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62EE4" w14:textId="77777777" w:rsidR="0037501C" w:rsidRDefault="0037501C" w:rsidP="0037501C">
      <w:pPr>
        <w:ind w:left="0"/>
        <w:rPr>
          <w:rStyle w:val="tlid-translation"/>
          <w:b/>
          <w:sz w:val="36"/>
          <w:szCs w:val="36"/>
          <w:lang w:val="ro-RO"/>
        </w:rPr>
      </w:pPr>
    </w:p>
    <w:p w14:paraId="2B91BF64" w14:textId="77777777" w:rsidR="0037501C" w:rsidRPr="00E345F3" w:rsidRDefault="0037501C" w:rsidP="0037501C">
      <w:pPr>
        <w:ind w:left="0"/>
        <w:rPr>
          <w:rStyle w:val="tlid-translation"/>
          <w:b/>
          <w:sz w:val="36"/>
          <w:szCs w:val="36"/>
          <w:lang w:val="ro-RO"/>
        </w:rPr>
      </w:pPr>
      <w:r w:rsidRPr="00E345F3">
        <w:rPr>
          <w:rStyle w:val="tlid-translation"/>
          <w:b/>
          <w:sz w:val="36"/>
          <w:szCs w:val="36"/>
          <w:lang w:val="ro-RO"/>
        </w:rPr>
        <w:t>FORMULAR aplicare procedura selectie grup tinta</w:t>
      </w:r>
    </w:p>
    <w:p w14:paraId="11681BA6" w14:textId="77777777" w:rsidR="0037501C" w:rsidRDefault="0037501C" w:rsidP="0037501C">
      <w:pPr>
        <w:ind w:left="0"/>
        <w:rPr>
          <w:rStyle w:val="tlid-translation"/>
          <w:lang w:val="ro-RO"/>
        </w:rPr>
      </w:pPr>
    </w:p>
    <w:p w14:paraId="61F96B3F" w14:textId="77777777" w:rsidR="0037501C" w:rsidRPr="00E345F3" w:rsidRDefault="0037501C" w:rsidP="0037501C">
      <w:pPr>
        <w:ind w:left="0"/>
        <w:rPr>
          <w:rStyle w:val="tlid-translation"/>
          <w:lang w:val="ro-RO"/>
        </w:rPr>
      </w:pPr>
      <w:r w:rsidRPr="00E345F3">
        <w:rPr>
          <w:rStyle w:val="tlid-translation"/>
          <w:lang w:val="ro-RO"/>
        </w:rPr>
        <w:t xml:space="preserve">Nume, prenume </w:t>
      </w:r>
      <w:r>
        <w:rPr>
          <w:rStyle w:val="tlid-translation"/>
          <w:lang w:val="ro-RO"/>
        </w:rPr>
        <w:t xml:space="preserve">  </w:t>
      </w:r>
      <w:r w:rsidRPr="00E345F3">
        <w:rPr>
          <w:rStyle w:val="tlid-translation"/>
          <w:lang w:val="ro-RO"/>
        </w:rPr>
        <w:t>____________________________________________</w:t>
      </w:r>
    </w:p>
    <w:p w14:paraId="389435B7" w14:textId="77777777" w:rsidR="0037501C" w:rsidRPr="00E345F3" w:rsidRDefault="0037501C" w:rsidP="0037501C">
      <w:pPr>
        <w:ind w:left="0"/>
        <w:rPr>
          <w:rStyle w:val="tlid-translation"/>
          <w:lang w:val="ro-RO"/>
        </w:rPr>
      </w:pPr>
      <w:r w:rsidRPr="00E345F3">
        <w:rPr>
          <w:rStyle w:val="tlid-translation"/>
          <w:lang w:val="ro-RO"/>
        </w:rPr>
        <w:t xml:space="preserve">Localitatea: </w:t>
      </w:r>
      <w:r>
        <w:rPr>
          <w:rStyle w:val="tlid-translation"/>
          <w:lang w:val="ro-RO"/>
        </w:rPr>
        <w:tab/>
        <w:t xml:space="preserve">    </w:t>
      </w:r>
      <w:r w:rsidRPr="00E345F3">
        <w:rPr>
          <w:rStyle w:val="tlid-translation"/>
          <w:lang w:val="ro-RO"/>
        </w:rPr>
        <w:t>____________________________________________</w:t>
      </w:r>
    </w:p>
    <w:p w14:paraId="28DD818D" w14:textId="77777777" w:rsidR="0037501C" w:rsidRDefault="0037501C" w:rsidP="0037501C">
      <w:pPr>
        <w:ind w:left="0"/>
        <w:rPr>
          <w:rStyle w:val="tlid-translation"/>
          <w:lang w:val="ro-RO"/>
        </w:rPr>
      </w:pPr>
      <w:r w:rsidRPr="00E345F3">
        <w:rPr>
          <w:rStyle w:val="tlid-translation"/>
          <w:lang w:val="ro-RO"/>
        </w:rPr>
        <w:t>E-mail</w:t>
      </w:r>
      <w:r>
        <w:rPr>
          <w:rStyle w:val="tlid-translation"/>
          <w:lang w:val="ro-RO"/>
        </w:rPr>
        <w:t>:</w:t>
      </w:r>
      <w:r w:rsidRPr="00E345F3">
        <w:rPr>
          <w:rStyle w:val="tlid-translation"/>
          <w:lang w:val="ro-RO"/>
        </w:rPr>
        <w:t xml:space="preserve"> </w:t>
      </w:r>
      <w:r>
        <w:rPr>
          <w:rStyle w:val="tlid-translation"/>
          <w:lang w:val="ro-RO"/>
        </w:rPr>
        <w:t xml:space="preserve">                    </w:t>
      </w:r>
      <w:r w:rsidRPr="00E345F3">
        <w:rPr>
          <w:rStyle w:val="tlid-translation"/>
          <w:lang w:val="ro-RO"/>
        </w:rPr>
        <w:t>_____________________________________________</w:t>
      </w:r>
    </w:p>
    <w:p w14:paraId="54BFD06B" w14:textId="77777777" w:rsidR="0037501C" w:rsidRDefault="0037501C" w:rsidP="0037501C">
      <w:pPr>
        <w:ind w:left="0"/>
        <w:rPr>
          <w:rStyle w:val="tlid-translation"/>
          <w:lang w:val="ro-RO"/>
        </w:rPr>
      </w:pPr>
      <w:r>
        <w:rPr>
          <w:rStyle w:val="tlid-translation"/>
          <w:lang w:val="ro-RO"/>
        </w:rPr>
        <w:t>Telefon mobil</w:t>
      </w:r>
      <w:r w:rsidRPr="00F5036D">
        <w:rPr>
          <w:rStyle w:val="tlid-translation"/>
          <w:lang w:val="ro-RO"/>
        </w:rPr>
        <w:t>:</w:t>
      </w:r>
      <w:r>
        <w:rPr>
          <w:rStyle w:val="tlid-translation"/>
          <w:lang w:val="ro-RO"/>
        </w:rPr>
        <w:t xml:space="preserve">       _____________________________________________</w:t>
      </w:r>
    </w:p>
    <w:p w14:paraId="17F12794" w14:textId="19881EFA" w:rsidR="00F5036D" w:rsidRPr="00F5036D" w:rsidRDefault="0037501C" w:rsidP="00F5036D">
      <w:pPr>
        <w:pStyle w:val="ListParagraph"/>
        <w:numPr>
          <w:ilvl w:val="0"/>
          <w:numId w:val="10"/>
        </w:numPr>
        <w:rPr>
          <w:rStyle w:val="tlid-translation"/>
          <w:b/>
          <w:sz w:val="28"/>
          <w:szCs w:val="28"/>
          <w:lang w:val="ro-RO"/>
        </w:rPr>
      </w:pPr>
      <w:r w:rsidRPr="00F5036D">
        <w:rPr>
          <w:rStyle w:val="tlid-translation"/>
          <w:b/>
          <w:sz w:val="28"/>
          <w:szCs w:val="28"/>
          <w:lang w:val="ro-RO"/>
        </w:rPr>
        <w:t>Proiectul</w:t>
      </w:r>
    </w:p>
    <w:p w14:paraId="66CC541F" w14:textId="672A103C" w:rsidR="0037501C" w:rsidRPr="00F5036D" w:rsidRDefault="0037501C" w:rsidP="00F5036D">
      <w:pPr>
        <w:ind w:left="360"/>
        <w:rPr>
          <w:spacing w:val="-1"/>
          <w:lang w:val="ro-RO"/>
        </w:rPr>
      </w:pPr>
      <w:r w:rsidRPr="00F5036D">
        <w:rPr>
          <w:spacing w:val="-1"/>
          <w:lang w:val="ro-RO"/>
        </w:rPr>
        <w:t xml:space="preserve">În aceasta etapa </w:t>
      </w:r>
      <w:r w:rsidRPr="00F5036D">
        <w:rPr>
          <w:b/>
          <w:spacing w:val="-1"/>
          <w:lang w:val="ro-RO"/>
        </w:rPr>
        <w:t>de selecție a grupului țintă</w:t>
      </w:r>
      <w:r w:rsidRPr="00F5036D">
        <w:rPr>
          <w:spacing w:val="-1"/>
          <w:lang w:val="ro-RO"/>
        </w:rPr>
        <w:t xml:space="preserve">, ne-am propus să identificăm antreprenorii sociali care au </w:t>
      </w:r>
      <w:r w:rsidRPr="00F5036D">
        <w:rPr>
          <w:b/>
          <w:spacing w:val="-1"/>
          <w:lang w:val="ro-RO"/>
        </w:rPr>
        <w:t>motivația și potențialul de a înființa o întreprindere socială și dovedesc nu numai că înțeleg problemele sociale din comunitatea lor</w:t>
      </w:r>
      <w:r w:rsidRPr="00F5036D">
        <w:rPr>
          <w:spacing w:val="-1"/>
          <w:lang w:val="ro-RO"/>
        </w:rPr>
        <w:t xml:space="preserve">, dar pot veni și cu soluții antreprenoriale adecvate. Ne dorim să includem în proiect oameni care au identificat o problemă din categoria celor de mai jos, dar nu exclusiv (vezi exemple) și care au una sau mai multe idei de întreprinderi care pot fi dezvoltate într-o manieră sustenabilă, astfel ca după terminarea proiectului, </w:t>
      </w:r>
      <w:r w:rsidR="0095167F">
        <w:rPr>
          <w:spacing w:val="-1"/>
          <w:lang w:val="ro-RO"/>
        </w:rPr>
        <w:t>sa persiste</w:t>
      </w:r>
      <w:r w:rsidRPr="00F5036D">
        <w:rPr>
          <w:spacing w:val="-1"/>
          <w:lang w:val="ro-RO"/>
        </w:rPr>
        <w:t xml:space="preserve"> impactul pozitiv al întreprinderii sociale. Astfel, vă recomandam să descrieți cât puteți de bine motivația dvs., de ce ați ales să rezolvați o problemă socială anume, dar și ideile/experiența dvs. antreprenorială care vă pot ajuta în cazul în care obțineți resursele necesare prin acest proiect. </w:t>
      </w:r>
    </w:p>
    <w:p w14:paraId="47C4135C" w14:textId="77777777" w:rsidR="0037501C" w:rsidRDefault="0037501C" w:rsidP="0037501C">
      <w:pPr>
        <w:widowControl w:val="0"/>
        <w:autoSpaceDE w:val="0"/>
        <w:autoSpaceDN w:val="0"/>
        <w:adjustRightInd w:val="0"/>
        <w:spacing w:after="0" w:line="240" w:lineRule="auto"/>
        <w:ind w:right="-46"/>
        <w:jc w:val="both"/>
        <w:rPr>
          <w:spacing w:val="-1"/>
          <w:lang w:val="ro-RO"/>
        </w:rPr>
      </w:pPr>
    </w:p>
    <w:p w14:paraId="4827920E" w14:textId="77777777" w:rsidR="0037501C" w:rsidRDefault="0037501C" w:rsidP="0037501C">
      <w:pPr>
        <w:widowControl w:val="0"/>
        <w:autoSpaceDE w:val="0"/>
        <w:autoSpaceDN w:val="0"/>
        <w:adjustRightInd w:val="0"/>
        <w:spacing w:after="0" w:line="240" w:lineRule="auto"/>
        <w:ind w:right="-46"/>
        <w:jc w:val="both"/>
        <w:rPr>
          <w:spacing w:val="-1"/>
          <w:lang w:val="ro-RO"/>
        </w:rPr>
      </w:pPr>
    </w:p>
    <w:p w14:paraId="114308DB" w14:textId="77777777" w:rsidR="0037501C" w:rsidRPr="00E345F3" w:rsidRDefault="0037501C" w:rsidP="0037501C">
      <w:pPr>
        <w:ind w:left="0"/>
        <w:rPr>
          <w:rStyle w:val="tlid-translation"/>
          <w:b/>
          <w:sz w:val="28"/>
          <w:szCs w:val="28"/>
          <w:lang w:val="ro-RO"/>
        </w:rPr>
      </w:pPr>
      <w:r w:rsidRPr="00E345F3">
        <w:rPr>
          <w:rStyle w:val="tlid-translation"/>
          <w:b/>
          <w:sz w:val="28"/>
          <w:szCs w:val="28"/>
          <w:lang w:val="ro-RO"/>
        </w:rPr>
        <w:lastRenderedPageBreak/>
        <w:t xml:space="preserve">II. Exemple de probleme sociale. </w:t>
      </w:r>
    </w:p>
    <w:p w14:paraId="53B771E7" w14:textId="77777777" w:rsidR="0037501C" w:rsidRDefault="0037501C" w:rsidP="0037501C">
      <w:pPr>
        <w:ind w:left="0"/>
        <w:rPr>
          <w:rStyle w:val="tlid-translation"/>
          <w:lang w:val="ro-RO"/>
        </w:rPr>
      </w:pPr>
      <w:r w:rsidRPr="00286480">
        <w:rPr>
          <w:rStyle w:val="tlid-translation"/>
          <w:b/>
          <w:lang w:val="ro-RO"/>
        </w:rPr>
        <w:t>Comu</w:t>
      </w:r>
      <w:r>
        <w:rPr>
          <w:rStyle w:val="tlid-translation"/>
          <w:b/>
          <w:lang w:val="ro-RO"/>
        </w:rPr>
        <w:t>nităț</w:t>
      </w:r>
      <w:r w:rsidRPr="00286480">
        <w:rPr>
          <w:rStyle w:val="tlid-translation"/>
          <w:b/>
          <w:lang w:val="ro-RO"/>
        </w:rPr>
        <w:t>ile rurale</w:t>
      </w:r>
      <w:r>
        <w:rPr>
          <w:rStyle w:val="tlid-translation"/>
          <w:lang w:val="ro-RO"/>
        </w:rPr>
        <w:t xml:space="preserve"> – accesul la resurse, îmbătrânirea rezidenților, accesul la educație și servicii de sănătate, sărăcia, lipsa oportunităților de venit sustenabil, violența domestică, discriminarea și inegalitatea accentuate, tranziția demografică, etc.</w:t>
      </w:r>
    </w:p>
    <w:p w14:paraId="3F999B89" w14:textId="77777777" w:rsidR="0037501C" w:rsidRDefault="0037501C" w:rsidP="0037501C">
      <w:pPr>
        <w:ind w:left="0"/>
        <w:rPr>
          <w:rStyle w:val="tlid-translation"/>
          <w:lang w:val="ro-RO"/>
        </w:rPr>
      </w:pPr>
      <w:r w:rsidRPr="00286480">
        <w:rPr>
          <w:rStyle w:val="tlid-translation"/>
          <w:b/>
          <w:lang w:val="ro-RO"/>
        </w:rPr>
        <w:t>Calitatea locurilor de munc</w:t>
      </w:r>
      <w:r>
        <w:rPr>
          <w:rStyle w:val="tlid-translation"/>
          <w:b/>
          <w:lang w:val="ro-RO"/>
        </w:rPr>
        <w:t>ă</w:t>
      </w:r>
      <w:r w:rsidRPr="00286480">
        <w:rPr>
          <w:rStyle w:val="tlid-translation"/>
          <w:b/>
          <w:lang w:val="ro-RO"/>
        </w:rPr>
        <w:t xml:space="preserve"> și oportunit</w:t>
      </w:r>
      <w:r>
        <w:rPr>
          <w:rStyle w:val="tlid-translation"/>
          <w:b/>
          <w:lang w:val="ro-RO"/>
        </w:rPr>
        <w:t>ăț</w:t>
      </w:r>
      <w:r w:rsidRPr="00286480">
        <w:rPr>
          <w:rStyle w:val="tlid-translation"/>
          <w:b/>
          <w:lang w:val="ro-RO"/>
        </w:rPr>
        <w:t>ile de venituri</w:t>
      </w:r>
      <w:r>
        <w:rPr>
          <w:rStyle w:val="tlid-translation"/>
          <w:lang w:val="ro-RO"/>
        </w:rPr>
        <w:t xml:space="preserve"> – siguranța locurilor de muncă, locuri de muncă incluzive, evitarea sărăciei în muncă, menținerea unui loc de muncă, angajarea pe cont propriu, antreprenoriat, microfinanțare, calificare și competente, măsuri de acompaniere, violența la locul de muncă, etc.</w:t>
      </w:r>
    </w:p>
    <w:p w14:paraId="02F0B0D6" w14:textId="77777777" w:rsidR="0037501C" w:rsidRDefault="0037501C" w:rsidP="0037501C">
      <w:pPr>
        <w:ind w:left="0"/>
        <w:rPr>
          <w:rStyle w:val="tlid-translation"/>
          <w:lang w:val="ro-RO"/>
        </w:rPr>
      </w:pPr>
      <w:r w:rsidRPr="00286480">
        <w:rPr>
          <w:rStyle w:val="tlid-translation"/>
          <w:b/>
          <w:lang w:val="ro-RO"/>
        </w:rPr>
        <w:t>Sărăcia-</w:t>
      </w:r>
      <w:r>
        <w:rPr>
          <w:rStyle w:val="tlid-translation"/>
          <w:lang w:val="ro-RO"/>
        </w:rPr>
        <w:t xml:space="preserve"> cu consecințele ei – destrămarea familiilor, violența domestică, subnutriția, educația precară, accesul la servicii de sănătate, predispoziția la infracționalitate, etc.</w:t>
      </w:r>
    </w:p>
    <w:p w14:paraId="66BCC1F4" w14:textId="77777777" w:rsidR="0037501C" w:rsidRDefault="0037501C" w:rsidP="0037501C">
      <w:pPr>
        <w:ind w:left="0"/>
        <w:rPr>
          <w:rStyle w:val="tlid-translation"/>
          <w:lang w:val="ro-RO"/>
        </w:rPr>
      </w:pPr>
      <w:r w:rsidRPr="00286480">
        <w:rPr>
          <w:rStyle w:val="tlid-translation"/>
          <w:b/>
          <w:lang w:val="ro-RO"/>
        </w:rPr>
        <w:t xml:space="preserve">Discriminarea </w:t>
      </w:r>
      <w:r>
        <w:rPr>
          <w:rStyle w:val="tlid-translation"/>
          <w:b/>
          <w:lang w:val="ro-RO"/>
        </w:rPr>
        <w:t>ș</w:t>
      </w:r>
      <w:r w:rsidRPr="00286480">
        <w:rPr>
          <w:rStyle w:val="tlid-translation"/>
          <w:b/>
          <w:lang w:val="ro-RO"/>
        </w:rPr>
        <w:t>i prejudecata</w:t>
      </w:r>
      <w:r>
        <w:rPr>
          <w:rStyle w:val="tlid-translation"/>
          <w:lang w:val="ro-RO"/>
        </w:rPr>
        <w:t xml:space="preserve"> -  rasială/etnică, biologică, culturală, religioasă, instituțională, marginalizarea, inegalitatea, segregrarea rezidențială sau structurală, etc.</w:t>
      </w:r>
    </w:p>
    <w:p w14:paraId="7269A108" w14:textId="77777777" w:rsidR="0037501C" w:rsidRDefault="0037501C" w:rsidP="0037501C">
      <w:pPr>
        <w:ind w:left="0"/>
        <w:rPr>
          <w:rStyle w:val="tlid-translation"/>
          <w:lang w:val="ro-RO"/>
        </w:rPr>
      </w:pPr>
      <w:r w:rsidRPr="00286480">
        <w:rPr>
          <w:rStyle w:val="tlid-translation"/>
          <w:b/>
          <w:lang w:val="ro-RO"/>
        </w:rPr>
        <w:t>Inegalitatea de gen</w:t>
      </w:r>
      <w:r>
        <w:rPr>
          <w:rStyle w:val="tlid-translation"/>
          <w:lang w:val="ro-RO"/>
        </w:rPr>
        <w:t xml:space="preserve"> – în cultură, în familie, la locul de muncă, în serviciile de sănătate, în educație, în media, în religie, în funcții publice, etc.</w:t>
      </w:r>
    </w:p>
    <w:p w14:paraId="59539642" w14:textId="77777777" w:rsidR="0037501C" w:rsidRDefault="0037501C" w:rsidP="0037501C">
      <w:pPr>
        <w:ind w:left="0"/>
        <w:rPr>
          <w:rStyle w:val="tlid-translation"/>
          <w:lang w:val="ro-RO"/>
        </w:rPr>
      </w:pPr>
      <w:r w:rsidRPr="00286480">
        <w:rPr>
          <w:rStyle w:val="tlid-translation"/>
          <w:b/>
          <w:lang w:val="ro-RO"/>
        </w:rPr>
        <w:t>Imb</w:t>
      </w:r>
      <w:r>
        <w:rPr>
          <w:rStyle w:val="tlid-translation"/>
          <w:b/>
          <w:lang w:val="ro-RO"/>
        </w:rPr>
        <w:t>ă</w:t>
      </w:r>
      <w:r w:rsidRPr="00286480">
        <w:rPr>
          <w:rStyle w:val="tlid-translation"/>
          <w:b/>
          <w:lang w:val="ro-RO"/>
        </w:rPr>
        <w:t>tr</w:t>
      </w:r>
      <w:r>
        <w:rPr>
          <w:rStyle w:val="tlid-translation"/>
          <w:b/>
          <w:lang w:val="ro-RO"/>
        </w:rPr>
        <w:t>â</w:t>
      </w:r>
      <w:r w:rsidRPr="00286480">
        <w:rPr>
          <w:rStyle w:val="tlid-translation"/>
          <w:b/>
          <w:lang w:val="ro-RO"/>
        </w:rPr>
        <w:t>nirea</w:t>
      </w:r>
      <w:r>
        <w:rPr>
          <w:rStyle w:val="tlid-translation"/>
          <w:lang w:val="ro-RO"/>
        </w:rPr>
        <w:t xml:space="preserve"> – Izolarea socială, pauperismul, dependența, accesul la servicii medicale, nutriție, activitate fizică și socială, etc. </w:t>
      </w:r>
    </w:p>
    <w:p w14:paraId="76B8409C" w14:textId="77777777" w:rsidR="0037501C" w:rsidRDefault="0037501C" w:rsidP="0037501C">
      <w:pPr>
        <w:ind w:left="0"/>
        <w:rPr>
          <w:rStyle w:val="tlid-translation"/>
          <w:lang w:val="ro-RO"/>
        </w:rPr>
      </w:pPr>
      <w:r w:rsidRPr="00286480">
        <w:rPr>
          <w:rStyle w:val="tlid-translation"/>
          <w:b/>
          <w:lang w:val="ro-RO"/>
        </w:rPr>
        <w:t>Infrac</w:t>
      </w:r>
      <w:r>
        <w:rPr>
          <w:rStyle w:val="tlid-translation"/>
          <w:b/>
          <w:lang w:val="ro-RO"/>
        </w:rPr>
        <w:t>ț</w:t>
      </w:r>
      <w:r w:rsidRPr="00286480">
        <w:rPr>
          <w:rStyle w:val="tlid-translation"/>
          <w:b/>
          <w:lang w:val="ro-RO"/>
        </w:rPr>
        <w:t xml:space="preserve">ionalitatea </w:t>
      </w:r>
      <w:r>
        <w:rPr>
          <w:rStyle w:val="tlid-translation"/>
          <w:b/>
          <w:lang w:val="ro-RO"/>
        </w:rPr>
        <w:t>ș</w:t>
      </w:r>
      <w:r w:rsidRPr="00286480">
        <w:rPr>
          <w:rStyle w:val="tlid-translation"/>
          <w:b/>
          <w:lang w:val="ro-RO"/>
        </w:rPr>
        <w:t>i violen</w:t>
      </w:r>
      <w:r>
        <w:rPr>
          <w:rStyle w:val="tlid-translation"/>
          <w:b/>
          <w:lang w:val="ro-RO"/>
        </w:rPr>
        <w:t>ț</w:t>
      </w:r>
      <w:r w:rsidRPr="00286480">
        <w:rPr>
          <w:rStyle w:val="tlid-translation"/>
          <w:b/>
          <w:lang w:val="ro-RO"/>
        </w:rPr>
        <w:t>a</w:t>
      </w:r>
      <w:r>
        <w:rPr>
          <w:rStyle w:val="tlid-translation"/>
          <w:lang w:val="ro-RO"/>
        </w:rPr>
        <w:t>, traficul de persoane</w:t>
      </w:r>
      <w:r w:rsidRPr="001019B9">
        <w:rPr>
          <w:rStyle w:val="tlid-translation"/>
          <w:lang w:val="ro-RO"/>
        </w:rPr>
        <w:t xml:space="preserve">, </w:t>
      </w:r>
      <w:r>
        <w:rPr>
          <w:rStyle w:val="tlid-translation"/>
          <w:lang w:val="ro-RO"/>
        </w:rPr>
        <w:t>c</w:t>
      </w:r>
      <w:r w:rsidRPr="001019B9">
        <w:rPr>
          <w:rStyle w:val="tlid-translation"/>
          <w:lang w:val="ro-RO"/>
        </w:rPr>
        <w:t>onflict</w:t>
      </w:r>
      <w:r>
        <w:rPr>
          <w:rStyle w:val="tlid-translation"/>
          <w:lang w:val="ro-RO"/>
        </w:rPr>
        <w:t>ele de</w:t>
      </w:r>
      <w:r w:rsidRPr="001019B9">
        <w:rPr>
          <w:rStyle w:val="tlid-translation"/>
          <w:lang w:val="ro-RO"/>
        </w:rPr>
        <w:t xml:space="preserve"> grup, </w:t>
      </w:r>
      <w:r>
        <w:rPr>
          <w:rStyle w:val="tlid-translation"/>
          <w:lang w:val="ro-RO"/>
        </w:rPr>
        <w:t>r</w:t>
      </w:r>
      <w:r w:rsidRPr="001019B9">
        <w:rPr>
          <w:rStyle w:val="tlid-translation"/>
          <w:lang w:val="ro-RO"/>
        </w:rPr>
        <w:t>adical</w:t>
      </w:r>
      <w:r>
        <w:rPr>
          <w:rStyle w:val="tlid-translation"/>
          <w:lang w:val="ro-RO"/>
        </w:rPr>
        <w:t>izarea, recidiva, pedepsele și sistemul penitenciar, reintegrarea deținuților, etc.</w:t>
      </w:r>
    </w:p>
    <w:p w14:paraId="15938A53" w14:textId="77777777" w:rsidR="0037501C" w:rsidRDefault="0037501C" w:rsidP="0037501C">
      <w:pPr>
        <w:ind w:left="0"/>
        <w:rPr>
          <w:rStyle w:val="tlid-translation"/>
          <w:lang w:val="ro-RO"/>
        </w:rPr>
      </w:pPr>
      <w:r w:rsidRPr="00286480">
        <w:rPr>
          <w:rStyle w:val="tlid-translation"/>
          <w:b/>
          <w:lang w:val="ro-RO"/>
        </w:rPr>
        <w:lastRenderedPageBreak/>
        <w:t>Educa</w:t>
      </w:r>
      <w:r>
        <w:rPr>
          <w:rStyle w:val="tlid-translation"/>
          <w:b/>
          <w:lang w:val="ro-RO"/>
        </w:rPr>
        <w:t>ț</w:t>
      </w:r>
      <w:r w:rsidRPr="00286480">
        <w:rPr>
          <w:rStyle w:val="tlid-translation"/>
          <w:b/>
          <w:lang w:val="ro-RO"/>
        </w:rPr>
        <w:t xml:space="preserve">ie </w:t>
      </w:r>
      <w:r>
        <w:rPr>
          <w:rStyle w:val="tlid-translation"/>
          <w:b/>
          <w:lang w:val="ro-RO"/>
        </w:rPr>
        <w:t>ș</w:t>
      </w:r>
      <w:r w:rsidRPr="00286480">
        <w:rPr>
          <w:rStyle w:val="tlid-translation"/>
          <w:b/>
          <w:lang w:val="ro-RO"/>
        </w:rPr>
        <w:t>i valorificarea acesteia</w:t>
      </w:r>
      <w:r>
        <w:rPr>
          <w:rStyle w:val="tlid-translation"/>
          <w:lang w:val="ro-RO"/>
        </w:rPr>
        <w:t xml:space="preserve"> – infrastructură, acces egal, eliminarea segregării, violența în școli și cămine, educație publică și comunitară, învățământ incluziv și suportiv, competențe speciale pentru dascăli, etc.</w:t>
      </w:r>
    </w:p>
    <w:p w14:paraId="582E4A1F" w14:textId="77777777" w:rsidR="0037501C" w:rsidRDefault="0037501C" w:rsidP="0037501C">
      <w:pPr>
        <w:ind w:left="0"/>
        <w:rPr>
          <w:rStyle w:val="tlid-translation"/>
          <w:lang w:val="ro-RO"/>
        </w:rPr>
      </w:pPr>
      <w:r w:rsidRPr="00286480">
        <w:rPr>
          <w:rStyle w:val="tlid-translation"/>
          <w:b/>
          <w:lang w:val="ro-RO"/>
        </w:rPr>
        <w:t>S</w:t>
      </w:r>
      <w:r>
        <w:rPr>
          <w:rStyle w:val="tlid-translation"/>
          <w:b/>
          <w:lang w:val="ro-RO"/>
        </w:rPr>
        <w:t>ă</w:t>
      </w:r>
      <w:r w:rsidRPr="00286480">
        <w:rPr>
          <w:rStyle w:val="tlid-translation"/>
          <w:b/>
          <w:lang w:val="ro-RO"/>
        </w:rPr>
        <w:t>n</w:t>
      </w:r>
      <w:r>
        <w:rPr>
          <w:rStyle w:val="tlid-translation"/>
          <w:b/>
          <w:lang w:val="ro-RO"/>
        </w:rPr>
        <w:t>ă</w:t>
      </w:r>
      <w:r w:rsidRPr="00286480">
        <w:rPr>
          <w:rStyle w:val="tlid-translation"/>
          <w:b/>
          <w:lang w:val="ro-RO"/>
        </w:rPr>
        <w:t xml:space="preserve">tate </w:t>
      </w:r>
      <w:r>
        <w:rPr>
          <w:rStyle w:val="tlid-translation"/>
          <w:b/>
          <w:lang w:val="ro-RO"/>
        </w:rPr>
        <w:t>ș</w:t>
      </w:r>
      <w:r w:rsidRPr="00286480">
        <w:rPr>
          <w:rStyle w:val="tlid-translation"/>
          <w:b/>
          <w:lang w:val="ro-RO"/>
        </w:rPr>
        <w:t>i servicii medicale</w:t>
      </w:r>
      <w:r>
        <w:rPr>
          <w:rStyle w:val="tlid-translation"/>
          <w:lang w:val="ro-RO"/>
        </w:rPr>
        <w:t xml:space="preserve"> – accesul la servicii de bază, educație sanitară, îngrijire pentru copii și bătrâni/persoane dependente, accesibilitatea tratamentelor și a recuperării, etc.</w:t>
      </w:r>
    </w:p>
    <w:p w14:paraId="02DE7B68" w14:textId="77777777" w:rsidR="0037501C" w:rsidRDefault="0037501C" w:rsidP="0037501C">
      <w:pPr>
        <w:ind w:left="0"/>
        <w:rPr>
          <w:rStyle w:val="tlid-translation"/>
          <w:lang w:val="ro-RO"/>
        </w:rPr>
      </w:pPr>
      <w:r w:rsidRPr="00286480">
        <w:rPr>
          <w:rStyle w:val="tlid-translation"/>
          <w:b/>
          <w:lang w:val="ro-RO"/>
        </w:rPr>
        <w:t>Urbanizarea</w:t>
      </w:r>
      <w:r>
        <w:rPr>
          <w:rStyle w:val="tlid-translation"/>
          <w:lang w:val="ro-RO"/>
        </w:rPr>
        <w:t xml:space="preserve"> – rețeaua socială în orașe, servicii de bază pentru rezidenți, aglomerația, traficul și transportul public, condițiile de locuit, oamenii fără adapost, violența urbană, decizii și bugete participative, inițiative civice, poluarea, gentrificarea,  etc.</w:t>
      </w:r>
    </w:p>
    <w:p w14:paraId="2C30E6BA" w14:textId="77777777" w:rsidR="0037501C" w:rsidRDefault="0037501C" w:rsidP="0037501C">
      <w:pPr>
        <w:ind w:left="0"/>
        <w:rPr>
          <w:rStyle w:val="tlid-translation"/>
          <w:lang w:val="ro-RO"/>
        </w:rPr>
      </w:pPr>
      <w:r w:rsidRPr="00286480">
        <w:rPr>
          <w:rStyle w:val="tlid-translation"/>
          <w:b/>
          <w:lang w:val="ro-RO"/>
        </w:rPr>
        <w:t xml:space="preserve">Mediu </w:t>
      </w:r>
      <w:r>
        <w:rPr>
          <w:rStyle w:val="tlid-translation"/>
          <w:b/>
          <w:lang w:val="ro-RO"/>
        </w:rPr>
        <w:t>ș</w:t>
      </w:r>
      <w:r w:rsidRPr="00286480">
        <w:rPr>
          <w:rStyle w:val="tlid-translation"/>
          <w:b/>
          <w:lang w:val="ro-RO"/>
        </w:rPr>
        <w:t>i clim</w:t>
      </w:r>
      <w:r>
        <w:rPr>
          <w:rStyle w:val="tlid-translation"/>
          <w:b/>
          <w:lang w:val="ro-RO"/>
        </w:rPr>
        <w:t>ă</w:t>
      </w:r>
      <w:r>
        <w:rPr>
          <w:rStyle w:val="tlid-translation"/>
          <w:lang w:val="ro-RO"/>
        </w:rPr>
        <w:t xml:space="preserve"> – impactul activității umane, poluarea aerului, schimbările climatice, biodiversitatea, protejarea habitatelor, poluarea apelor și a solului, deșeurile periculoase, pesticidele și speciile invazive, degradarea solurilor, siguranța alimentelor, agricultura ecologică, energie regenerabilă, reducerea defrișărilor și reîmpăduririle, etc.</w:t>
      </w:r>
    </w:p>
    <w:p w14:paraId="6B102BE9" w14:textId="77777777" w:rsidR="0037501C" w:rsidRDefault="0037501C" w:rsidP="0037501C">
      <w:pPr>
        <w:ind w:left="0"/>
        <w:rPr>
          <w:rStyle w:val="tlid-translation"/>
          <w:lang w:val="ro-RO"/>
        </w:rPr>
      </w:pPr>
      <w:r w:rsidRPr="00286480">
        <w:rPr>
          <w:rStyle w:val="tlid-translation"/>
          <w:b/>
          <w:lang w:val="ro-RO"/>
        </w:rPr>
        <w:t>Justitie social</w:t>
      </w:r>
      <w:r>
        <w:rPr>
          <w:rStyle w:val="tlid-translation"/>
          <w:b/>
          <w:lang w:val="ro-RO"/>
        </w:rPr>
        <w:t>ă</w:t>
      </w:r>
      <w:r>
        <w:rPr>
          <w:rStyle w:val="tlid-translation"/>
          <w:lang w:val="ro-RO"/>
        </w:rPr>
        <w:t xml:space="preserve"> – eliminarea abuzurilor, transparența publică, reducerea </w:t>
      </w:r>
      <w:r w:rsidRPr="000C1FFF">
        <w:rPr>
          <w:rStyle w:val="tlid-translation"/>
          <w:lang w:val="ro-RO"/>
        </w:rPr>
        <w:t>supravegher</w:t>
      </w:r>
      <w:r>
        <w:rPr>
          <w:rStyle w:val="tlid-translation"/>
          <w:lang w:val="ro-RO"/>
        </w:rPr>
        <w:t>ii</w:t>
      </w:r>
      <w:r w:rsidRPr="000C1FFF">
        <w:rPr>
          <w:rStyle w:val="tlid-translation"/>
          <w:lang w:val="ro-RO"/>
        </w:rPr>
        <w:t xml:space="preserve"> sporit</w:t>
      </w:r>
      <w:r>
        <w:rPr>
          <w:rStyle w:val="tlid-translation"/>
          <w:lang w:val="ro-RO"/>
        </w:rPr>
        <w:t>e</w:t>
      </w:r>
      <w:r w:rsidRPr="000C1FFF">
        <w:rPr>
          <w:rStyle w:val="tlid-translation"/>
          <w:lang w:val="ro-RO"/>
        </w:rPr>
        <w:t xml:space="preserve"> a cetățenilor</w:t>
      </w:r>
      <w:r>
        <w:rPr>
          <w:rStyle w:val="tlid-translation"/>
          <w:lang w:val="ro-RO"/>
        </w:rPr>
        <w:t>, adresarea corupției, accesul la justiție pentru persoane vulnerabile, combaterea abuzurilor, participarea la deciziile publice, democrație participativă, inițiative comunitare, advocacy, etc.</w:t>
      </w:r>
    </w:p>
    <w:p w14:paraId="5F761C07" w14:textId="77777777" w:rsidR="0037501C" w:rsidRPr="00FD62EB" w:rsidRDefault="0037501C" w:rsidP="0037501C">
      <w:pPr>
        <w:ind w:left="0"/>
        <w:rPr>
          <w:rStyle w:val="tlid-translation"/>
          <w:lang w:val="ro-RO"/>
        </w:rPr>
      </w:pPr>
      <w:r w:rsidRPr="00FD62EB">
        <w:rPr>
          <w:rStyle w:val="tlid-translation"/>
          <w:b/>
          <w:sz w:val="28"/>
          <w:szCs w:val="28"/>
          <w:lang w:val="ro-RO"/>
        </w:rPr>
        <w:t>III.  Descrierea problemei sociale, a solu</w:t>
      </w:r>
      <w:r>
        <w:rPr>
          <w:rStyle w:val="tlid-translation"/>
          <w:b/>
          <w:sz w:val="28"/>
          <w:szCs w:val="28"/>
          <w:lang w:val="ro-RO"/>
        </w:rPr>
        <w:t>ț</w:t>
      </w:r>
      <w:r w:rsidRPr="00FD62EB">
        <w:rPr>
          <w:rStyle w:val="tlid-translation"/>
          <w:b/>
          <w:sz w:val="28"/>
          <w:szCs w:val="28"/>
          <w:lang w:val="ro-RO"/>
        </w:rPr>
        <w:t xml:space="preserve">iilor </w:t>
      </w:r>
      <w:r>
        <w:rPr>
          <w:rStyle w:val="tlid-translation"/>
          <w:b/>
          <w:sz w:val="28"/>
          <w:szCs w:val="28"/>
          <w:lang w:val="ro-RO"/>
        </w:rPr>
        <w:t>ș</w:t>
      </w:r>
      <w:r w:rsidRPr="00FD62EB">
        <w:rPr>
          <w:rStyle w:val="tlid-translation"/>
          <w:b/>
          <w:sz w:val="28"/>
          <w:szCs w:val="28"/>
          <w:lang w:val="ro-RO"/>
        </w:rPr>
        <w:t xml:space="preserve">i detalii despre ideea de </w:t>
      </w:r>
      <w:r>
        <w:rPr>
          <w:rStyle w:val="tlid-translation"/>
          <w:b/>
          <w:sz w:val="28"/>
          <w:szCs w:val="28"/>
          <w:lang w:val="ro-RO"/>
        </w:rPr>
        <w:t>î</w:t>
      </w:r>
      <w:r w:rsidRPr="00FD62EB">
        <w:rPr>
          <w:rStyle w:val="tlid-translation"/>
          <w:b/>
          <w:sz w:val="28"/>
          <w:szCs w:val="28"/>
          <w:lang w:val="ro-RO"/>
        </w:rPr>
        <w:t>ntreprindere social</w:t>
      </w:r>
      <w:r>
        <w:rPr>
          <w:rStyle w:val="tlid-translation"/>
          <w:b/>
          <w:sz w:val="28"/>
          <w:szCs w:val="28"/>
          <w:lang w:val="ro-RO"/>
        </w:rPr>
        <w:t>ă</w:t>
      </w:r>
      <w:r w:rsidRPr="00FD62EB">
        <w:rPr>
          <w:rStyle w:val="tlid-translation"/>
          <w:b/>
          <w:sz w:val="28"/>
          <w:szCs w:val="28"/>
          <w:lang w:val="ro-RO"/>
        </w:rPr>
        <w:t xml:space="preserve">. </w:t>
      </w:r>
    </w:p>
    <w:p w14:paraId="511E294F" w14:textId="6441F6EA" w:rsidR="0037501C" w:rsidRPr="00FD62EB" w:rsidRDefault="0037501C" w:rsidP="0037501C">
      <w:pPr>
        <w:ind w:left="0"/>
        <w:jc w:val="both"/>
        <w:rPr>
          <w:rStyle w:val="tlid-translation"/>
          <w:lang w:val="ro-RO"/>
        </w:rPr>
      </w:pPr>
      <w:r w:rsidRPr="00FD62EB">
        <w:rPr>
          <w:rStyle w:val="tlid-translation"/>
          <w:lang w:val="ro-RO"/>
        </w:rPr>
        <w:lastRenderedPageBreak/>
        <w:t>V</w:t>
      </w:r>
      <w:r>
        <w:rPr>
          <w:rStyle w:val="tlid-translation"/>
          <w:lang w:val="ro-RO"/>
        </w:rPr>
        <w:t>ă</w:t>
      </w:r>
      <w:r w:rsidRPr="00FD62EB">
        <w:rPr>
          <w:rStyle w:val="tlid-translation"/>
          <w:lang w:val="ro-RO"/>
        </w:rPr>
        <w:t xml:space="preserve"> rug</w:t>
      </w:r>
      <w:r>
        <w:rPr>
          <w:rStyle w:val="tlid-translation"/>
          <w:lang w:val="ro-RO"/>
        </w:rPr>
        <w:t>ă</w:t>
      </w:r>
      <w:r w:rsidRPr="00FD62EB">
        <w:rPr>
          <w:rStyle w:val="tlid-translation"/>
          <w:lang w:val="ro-RO"/>
        </w:rPr>
        <w:t>m descrie</w:t>
      </w:r>
      <w:r>
        <w:rPr>
          <w:rStyle w:val="tlid-translation"/>
          <w:lang w:val="ro-RO"/>
        </w:rPr>
        <w:t>ț</w:t>
      </w:r>
      <w:r w:rsidRPr="00FD62EB">
        <w:rPr>
          <w:rStyle w:val="tlid-translation"/>
          <w:lang w:val="ro-RO"/>
        </w:rPr>
        <w:t>i problema socială pe care dori</w:t>
      </w:r>
      <w:r>
        <w:rPr>
          <w:rStyle w:val="tlid-translation"/>
          <w:lang w:val="ro-RO"/>
        </w:rPr>
        <w:t>ț</w:t>
      </w:r>
      <w:r w:rsidRPr="00FD62EB">
        <w:rPr>
          <w:rStyle w:val="tlid-translation"/>
          <w:lang w:val="ro-RO"/>
        </w:rPr>
        <w:t>i s</w:t>
      </w:r>
      <w:r>
        <w:rPr>
          <w:rStyle w:val="tlid-translation"/>
          <w:lang w:val="ro-RO"/>
        </w:rPr>
        <w:t>ă</w:t>
      </w:r>
      <w:r w:rsidRPr="00FD62EB">
        <w:rPr>
          <w:rStyle w:val="tlid-translation"/>
          <w:lang w:val="ro-RO"/>
        </w:rPr>
        <w:t xml:space="preserve"> o adresa</w:t>
      </w:r>
      <w:r>
        <w:rPr>
          <w:rStyle w:val="tlid-translation"/>
          <w:lang w:val="ro-RO"/>
        </w:rPr>
        <w:t>ț</w:t>
      </w:r>
      <w:r w:rsidRPr="00FD62EB">
        <w:rPr>
          <w:rStyle w:val="tlid-translation"/>
          <w:lang w:val="ro-RO"/>
        </w:rPr>
        <w:t xml:space="preserve">i </w:t>
      </w:r>
      <w:r>
        <w:rPr>
          <w:rStyle w:val="tlid-translation"/>
          <w:lang w:val="ro-RO"/>
        </w:rPr>
        <w:t>î</w:t>
      </w:r>
      <w:r w:rsidRPr="00FD62EB">
        <w:rPr>
          <w:rStyle w:val="tlid-translation"/>
          <w:lang w:val="ro-RO"/>
        </w:rPr>
        <w:t>n comunitatea dvs., av</w:t>
      </w:r>
      <w:r>
        <w:rPr>
          <w:rStyle w:val="tlid-translation"/>
          <w:lang w:val="ro-RO"/>
        </w:rPr>
        <w:t>â</w:t>
      </w:r>
      <w:r w:rsidRPr="00FD62EB">
        <w:rPr>
          <w:rStyle w:val="tlid-translation"/>
          <w:lang w:val="ro-RO"/>
        </w:rPr>
        <w:t xml:space="preserve">nd </w:t>
      </w:r>
      <w:r>
        <w:rPr>
          <w:rStyle w:val="tlid-translation"/>
          <w:lang w:val="ro-RO"/>
        </w:rPr>
        <w:t>î</w:t>
      </w:r>
      <w:r w:rsidRPr="00FD62EB">
        <w:rPr>
          <w:rStyle w:val="tlid-translation"/>
          <w:lang w:val="ro-RO"/>
        </w:rPr>
        <w:t>n vedere</w:t>
      </w:r>
      <w:r w:rsidRPr="00FD62EB">
        <w:rPr>
          <w:rStyle w:val="tlid-translation"/>
          <w:color w:val="FF0000"/>
          <w:lang w:val="ro-RO"/>
        </w:rPr>
        <w:t xml:space="preserve"> </w:t>
      </w:r>
      <w:r w:rsidRPr="00FD62EB">
        <w:rPr>
          <w:rStyle w:val="tlid-translation"/>
          <w:lang w:val="ro-RO"/>
        </w:rPr>
        <w:t>indica</w:t>
      </w:r>
      <w:r>
        <w:rPr>
          <w:rStyle w:val="tlid-translation"/>
          <w:lang w:val="ro-RO"/>
        </w:rPr>
        <w:t>ț</w:t>
      </w:r>
      <w:r w:rsidRPr="00FD62EB">
        <w:rPr>
          <w:rStyle w:val="tlid-translation"/>
          <w:lang w:val="ro-RO"/>
        </w:rPr>
        <w:t xml:space="preserve">iile de mai sus. </w:t>
      </w:r>
      <w:r>
        <w:rPr>
          <w:rStyle w:val="tlid-translation"/>
          <w:lang w:val="ro-RO"/>
        </w:rPr>
        <w:t>Î</w:t>
      </w:r>
      <w:r w:rsidRPr="00FD62EB">
        <w:rPr>
          <w:rStyle w:val="tlid-translation"/>
          <w:lang w:val="ro-RO"/>
        </w:rPr>
        <w:t>n continuare, prezenta</w:t>
      </w:r>
      <w:r>
        <w:rPr>
          <w:rStyle w:val="tlid-translation"/>
          <w:lang w:val="ro-RO"/>
        </w:rPr>
        <w:t>ț</w:t>
      </w:r>
      <w:r w:rsidRPr="00FD62EB">
        <w:rPr>
          <w:rStyle w:val="tlid-translation"/>
          <w:lang w:val="ro-RO"/>
        </w:rPr>
        <w:t>i succint modalitatea prin care dori</w:t>
      </w:r>
      <w:r>
        <w:rPr>
          <w:rStyle w:val="tlid-translation"/>
          <w:lang w:val="ro-RO"/>
        </w:rPr>
        <w:t>ț</w:t>
      </w:r>
      <w:r w:rsidRPr="00FD62EB">
        <w:rPr>
          <w:rStyle w:val="tlid-translation"/>
          <w:lang w:val="ro-RO"/>
        </w:rPr>
        <w:t>i s</w:t>
      </w:r>
      <w:r>
        <w:rPr>
          <w:rStyle w:val="tlid-translation"/>
          <w:lang w:val="ro-RO"/>
        </w:rPr>
        <w:t>ă</w:t>
      </w:r>
      <w:r w:rsidRPr="00FD62EB">
        <w:rPr>
          <w:rStyle w:val="tlid-translation"/>
          <w:lang w:val="ro-RO"/>
        </w:rPr>
        <w:t xml:space="preserve"> </w:t>
      </w:r>
      <w:r w:rsidR="00F5036D">
        <w:rPr>
          <w:rStyle w:val="tlid-translation"/>
          <w:lang w:val="ro-RO"/>
        </w:rPr>
        <w:t>abordati</w:t>
      </w:r>
      <w:r w:rsidRPr="00FD62EB">
        <w:rPr>
          <w:rStyle w:val="tlid-translation"/>
          <w:lang w:val="ro-RO"/>
        </w:rPr>
        <w:t xml:space="preserve">, prin intermediul unei </w:t>
      </w:r>
      <w:r>
        <w:rPr>
          <w:rStyle w:val="tlid-translation"/>
          <w:lang w:val="ro-RO"/>
        </w:rPr>
        <w:t>î</w:t>
      </w:r>
      <w:r w:rsidRPr="00FD62EB">
        <w:rPr>
          <w:rStyle w:val="tlid-translation"/>
          <w:lang w:val="ro-RO"/>
        </w:rPr>
        <w:t>ntreprinderi sociale, problema descris</w:t>
      </w:r>
      <w:r>
        <w:rPr>
          <w:rStyle w:val="tlid-translation"/>
          <w:lang w:val="ro-RO"/>
        </w:rPr>
        <w:t>ă</w:t>
      </w:r>
      <w:r w:rsidRPr="00FD62EB">
        <w:rPr>
          <w:rStyle w:val="tlid-translation"/>
          <w:lang w:val="ro-RO"/>
        </w:rPr>
        <w:t>. ( lista de mai sus nu este exhaustiva, acestea au fost amintite cu titlu de exemple)</w:t>
      </w:r>
    </w:p>
    <w:p w14:paraId="7F75CEDE" w14:textId="77777777" w:rsidR="00A90E4A" w:rsidRDefault="00A90E4A" w:rsidP="00A90E4A">
      <w:pPr>
        <w:spacing w:after="200" w:line="276" w:lineRule="auto"/>
        <w:ind w:left="0"/>
        <w:contextualSpacing/>
        <w:rPr>
          <w:rStyle w:val="tlid-translation"/>
          <w:b/>
          <w:u w:val="single"/>
          <w:lang w:val="ro-RO"/>
        </w:rPr>
      </w:pPr>
      <w:r w:rsidRPr="00A90E4A">
        <w:rPr>
          <w:rStyle w:val="tlid-translation"/>
          <w:b/>
          <w:u w:val="single"/>
          <w:lang w:val="ro-RO"/>
        </w:rPr>
        <w:t>H1: Experienta anterioara cu probleme sociale/de mediu afecteaza in mod pozitiv intentiile antreprenoriale sociale (cunostinte/background individual )</w:t>
      </w:r>
    </w:p>
    <w:p w14:paraId="14F42E30" w14:textId="77777777" w:rsidR="00A90E4A" w:rsidRDefault="00A90E4A" w:rsidP="00A90E4A">
      <w:pPr>
        <w:spacing w:after="200" w:line="276" w:lineRule="auto"/>
        <w:ind w:left="0"/>
        <w:contextualSpacing/>
        <w:rPr>
          <w:rStyle w:val="tlid-translation"/>
          <w:b/>
          <w:u w:val="single"/>
          <w:lang w:val="ro-RO"/>
        </w:rPr>
      </w:pPr>
    </w:p>
    <w:p w14:paraId="0CC82D9F" w14:textId="7CDB71EC" w:rsidR="0037501C" w:rsidRDefault="00A90E4A" w:rsidP="00A90E4A">
      <w:pPr>
        <w:spacing w:after="200" w:line="276" w:lineRule="auto"/>
        <w:ind w:left="0"/>
        <w:contextualSpacing/>
        <w:rPr>
          <w:rStyle w:val="tlid-translation"/>
          <w:lang w:val="ro-RO"/>
        </w:rPr>
      </w:pPr>
      <w:r>
        <w:rPr>
          <w:rStyle w:val="tlid-translation"/>
          <w:lang w:val="ro-RO"/>
        </w:rPr>
        <w:t>Aveti experienta in identificarea, abordarea problemelor sociale?</w:t>
      </w:r>
      <w:r w:rsidR="0037501C" w:rsidRPr="00FD62EB">
        <w:rPr>
          <w:rStyle w:val="tlid-translation"/>
          <w:lang w:val="ro-RO"/>
        </w:rPr>
        <w:t xml:space="preserve"> </w:t>
      </w:r>
    </w:p>
    <w:p w14:paraId="0101C51E" w14:textId="72155451" w:rsidR="00A90E4A" w:rsidRDefault="00A90E4A" w:rsidP="00A90E4A">
      <w:pPr>
        <w:spacing w:after="200" w:line="276" w:lineRule="auto"/>
        <w:ind w:left="0"/>
        <w:contextualSpacing/>
        <w:rPr>
          <w:rStyle w:val="tlid-translation"/>
          <w:lang w:val="ro-RO"/>
        </w:rPr>
      </w:pPr>
      <w:r>
        <w:rPr>
          <w:rStyle w:val="tlid-translation"/>
          <w:lang w:val="ro-RO"/>
        </w:rPr>
        <w:t>Va rugam sa descrieti experienta dvs.privitoare la economia sociala, probleme sociale/de mediu (va puteti orienta dupa exemplele de probleme descrise la pct.2, reliefand experienta proprie )</w:t>
      </w:r>
    </w:p>
    <w:p w14:paraId="768AEB19" w14:textId="77777777" w:rsidR="005A4349" w:rsidRDefault="005A4349" w:rsidP="0037501C">
      <w:pPr>
        <w:ind w:left="720"/>
        <w:rPr>
          <w:rStyle w:val="tlid-translation"/>
          <w:b/>
          <w:color w:val="C45911" w:themeColor="accent2" w:themeShade="BF"/>
          <w:lang w:val="ro-RO"/>
        </w:rPr>
      </w:pPr>
    </w:p>
    <w:p w14:paraId="4A6A2314" w14:textId="77777777" w:rsidR="0037501C" w:rsidRDefault="005A4349" w:rsidP="0037501C">
      <w:pPr>
        <w:ind w:left="720"/>
        <w:rPr>
          <w:rStyle w:val="tlid-translation"/>
          <w:b/>
          <w:color w:val="C45911" w:themeColor="accent2" w:themeShade="BF"/>
          <w:lang w:val="ro-RO"/>
        </w:rPr>
      </w:pPr>
      <w:r>
        <w:rPr>
          <w:rStyle w:val="tlid-translation"/>
          <w:b/>
          <w:color w:val="C45911" w:themeColor="accent2" w:themeShade="BF"/>
          <w:lang w:val="ro-RO"/>
        </w:rPr>
        <w:t>……………………………………………………………………………………..</w:t>
      </w:r>
    </w:p>
    <w:p w14:paraId="556E51E5" w14:textId="7CCA149B" w:rsidR="005A4349" w:rsidRDefault="00A90E4A" w:rsidP="00A90E4A">
      <w:pPr>
        <w:ind w:left="0"/>
        <w:rPr>
          <w:rStyle w:val="tlid-translation"/>
          <w:b/>
          <w:u w:val="single"/>
          <w:lang w:val="ro-RO"/>
        </w:rPr>
      </w:pPr>
      <w:r w:rsidRPr="00A90E4A">
        <w:rPr>
          <w:rStyle w:val="tlid-translation"/>
          <w:b/>
          <w:u w:val="single"/>
          <w:lang w:val="ro-RO"/>
        </w:rPr>
        <w:t>H2: Suportul social perceput afecteaza in mod pozitiv intentiile antreprenoriale sociale (exprimare perceptie si identificare suport social)</w:t>
      </w:r>
    </w:p>
    <w:p w14:paraId="6D21A4F1" w14:textId="26AEB13C" w:rsidR="00A90E4A" w:rsidRDefault="00A90E4A" w:rsidP="00A90E4A">
      <w:pPr>
        <w:spacing w:after="200" w:line="276" w:lineRule="auto"/>
        <w:ind w:left="0"/>
        <w:contextualSpacing/>
        <w:rPr>
          <w:rStyle w:val="tlid-translation"/>
          <w:lang w:val="ro-RO"/>
        </w:rPr>
      </w:pPr>
      <w:r>
        <w:rPr>
          <w:rStyle w:val="tlid-translation"/>
          <w:lang w:val="ro-RO"/>
        </w:rPr>
        <w:t>Cum percepeti existenta suportului social in ontexttul ideii dvs. ( familie, comunitate, retele de sprijin, etc. – de ex pe sustinerea cui si colaborarea cu cine credeti ca este o asteptarea realista din parte dvs.</w:t>
      </w:r>
      <w:r>
        <w:rPr>
          <w:rStyle w:val="tlid-translation"/>
          <w:lang w:val="ro-RO"/>
        </w:rPr>
        <w:t>?</w:t>
      </w:r>
      <w:r w:rsidRPr="00FD62EB">
        <w:rPr>
          <w:rStyle w:val="tlid-translation"/>
          <w:lang w:val="ro-RO"/>
        </w:rPr>
        <w:t xml:space="preserve"> </w:t>
      </w:r>
    </w:p>
    <w:p w14:paraId="258EAA22" w14:textId="77777777" w:rsidR="00A90E4A" w:rsidRPr="00A90E4A" w:rsidRDefault="00A90E4A" w:rsidP="00A90E4A">
      <w:pPr>
        <w:ind w:left="0"/>
        <w:rPr>
          <w:rStyle w:val="tlid-translation"/>
          <w:b/>
          <w:color w:val="C45911" w:themeColor="accent2" w:themeShade="BF"/>
          <w:lang w:val="ro-RO"/>
        </w:rPr>
      </w:pPr>
    </w:p>
    <w:p w14:paraId="04488F1E" w14:textId="77777777" w:rsidR="005A4349" w:rsidRPr="005A4349" w:rsidRDefault="005A4349" w:rsidP="005A4349">
      <w:pPr>
        <w:pStyle w:val="ListParagraph"/>
        <w:rPr>
          <w:rStyle w:val="tlid-translation"/>
          <w:b/>
          <w:color w:val="C45911" w:themeColor="accent2" w:themeShade="BF"/>
          <w:u w:val="single"/>
          <w:lang w:val="ro-RO"/>
        </w:rPr>
      </w:pPr>
      <w:r w:rsidRPr="005A4349">
        <w:rPr>
          <w:rStyle w:val="tlid-translation"/>
          <w:b/>
          <w:color w:val="C45911" w:themeColor="accent2" w:themeShade="BF"/>
          <w:lang w:val="ro-RO"/>
        </w:rPr>
        <w:t>……………………………………………………………………………………..</w:t>
      </w:r>
    </w:p>
    <w:p w14:paraId="741C802D" w14:textId="77777777" w:rsidR="0095167F" w:rsidRDefault="0095167F" w:rsidP="0037501C">
      <w:pPr>
        <w:ind w:left="0"/>
        <w:rPr>
          <w:rStyle w:val="tlid-translation"/>
          <w:b/>
          <w:u w:val="single"/>
          <w:lang w:val="ro-RO"/>
        </w:rPr>
      </w:pPr>
    </w:p>
    <w:p w14:paraId="6CA1EA5E" w14:textId="77777777" w:rsidR="00A90E4A" w:rsidRDefault="00A90E4A" w:rsidP="0037501C">
      <w:pPr>
        <w:ind w:left="0"/>
        <w:rPr>
          <w:rStyle w:val="tlid-translation"/>
          <w:b/>
          <w:u w:val="single"/>
          <w:lang w:val="ro-RO"/>
        </w:rPr>
      </w:pPr>
      <w:r w:rsidRPr="00A90E4A">
        <w:rPr>
          <w:rStyle w:val="tlid-translation"/>
          <w:b/>
          <w:u w:val="single"/>
          <w:lang w:val="ro-RO"/>
        </w:rPr>
        <w:t>H3: Empatia afecteaza in mod pozitiv intentiile antreprenoriale sociale (descriere problema sociala si modalitati de abordare printr-o IS</w:t>
      </w:r>
      <w:r w:rsidRPr="00A90E4A">
        <w:rPr>
          <w:rStyle w:val="tlid-translation"/>
          <w:b/>
          <w:u w:val="single"/>
          <w:lang w:val="ro-RO"/>
        </w:rPr>
        <w:t xml:space="preserve"> </w:t>
      </w:r>
    </w:p>
    <w:p w14:paraId="05054810" w14:textId="4B3EA08B" w:rsidR="0037501C" w:rsidRPr="00A90E4A" w:rsidRDefault="0037501C" w:rsidP="00A90E4A">
      <w:pPr>
        <w:ind w:left="0"/>
        <w:rPr>
          <w:rStyle w:val="tlid-translation"/>
          <w:bCs/>
          <w:lang w:val="ro-RO"/>
        </w:rPr>
      </w:pPr>
      <w:r w:rsidRPr="00A90E4A">
        <w:rPr>
          <w:rStyle w:val="tlid-translation"/>
          <w:bCs/>
          <w:lang w:val="ro-RO"/>
        </w:rPr>
        <w:t xml:space="preserve">Vă rugăm să descrieți </w:t>
      </w:r>
      <w:r w:rsidR="00A90E4A" w:rsidRPr="00A90E4A">
        <w:rPr>
          <w:rStyle w:val="tlid-translation"/>
          <w:bCs/>
          <w:lang w:val="ro-RO"/>
        </w:rPr>
        <w:t>problema sociala, pe cine afecteaza, in ce fel, cum vedeti o abordare a</w:t>
      </w:r>
      <w:r w:rsidRPr="00A90E4A">
        <w:rPr>
          <w:rStyle w:val="tlid-translation"/>
          <w:bCs/>
          <w:lang w:val="ro-RO"/>
        </w:rPr>
        <w:t xml:space="preserve"> </w:t>
      </w:r>
      <w:r w:rsidR="00A90E4A" w:rsidRPr="00A90E4A">
        <w:rPr>
          <w:rStyle w:val="tlid-translation"/>
          <w:bCs/>
          <w:lang w:val="ro-RO"/>
        </w:rPr>
        <w:t>acestor probleme printr-o intreprindere sociala ?</w:t>
      </w:r>
      <w:r w:rsidRPr="00A90E4A">
        <w:rPr>
          <w:rStyle w:val="tlid-translation"/>
          <w:bCs/>
          <w:lang w:val="ro-RO"/>
        </w:rPr>
        <w:t xml:space="preserve"> </w:t>
      </w:r>
    </w:p>
    <w:p w14:paraId="36AA4E54" w14:textId="77777777" w:rsidR="005A4349" w:rsidRDefault="005A4349" w:rsidP="005A4349">
      <w:pPr>
        <w:ind w:left="720"/>
        <w:rPr>
          <w:rStyle w:val="tlid-translation"/>
          <w:b/>
          <w:color w:val="C45911" w:themeColor="accent2" w:themeShade="BF"/>
          <w:lang w:val="ro-RO"/>
        </w:rPr>
      </w:pPr>
    </w:p>
    <w:p w14:paraId="3E8BAF0D" w14:textId="77777777" w:rsidR="005A4349" w:rsidRDefault="005A4349" w:rsidP="0037501C">
      <w:pPr>
        <w:ind w:left="0"/>
        <w:rPr>
          <w:rStyle w:val="tlid-translation"/>
          <w:b/>
          <w:color w:val="C45911" w:themeColor="accent2" w:themeShade="BF"/>
          <w:lang w:val="ro-RO"/>
        </w:rPr>
      </w:pPr>
      <w:r>
        <w:rPr>
          <w:rStyle w:val="tlid-translation"/>
          <w:b/>
          <w:color w:val="C45911" w:themeColor="accent2" w:themeShade="BF"/>
          <w:lang w:val="ro-RO"/>
        </w:rPr>
        <w:t xml:space="preserve">           </w:t>
      </w:r>
      <w:r w:rsidRPr="005A4349">
        <w:rPr>
          <w:rStyle w:val="tlid-translation"/>
          <w:b/>
          <w:color w:val="C45911" w:themeColor="accent2" w:themeShade="BF"/>
          <w:lang w:val="ro-RO"/>
        </w:rPr>
        <w:t>……………………………………………………………………………………..</w:t>
      </w:r>
    </w:p>
    <w:p w14:paraId="0FC76AF4" w14:textId="77777777" w:rsidR="005A4349" w:rsidRDefault="005A4349" w:rsidP="0037501C">
      <w:pPr>
        <w:ind w:left="0"/>
        <w:rPr>
          <w:rStyle w:val="tlid-translation"/>
          <w:b/>
          <w:u w:val="single"/>
          <w:lang w:val="ro-RO"/>
        </w:rPr>
      </w:pPr>
    </w:p>
    <w:p w14:paraId="41EA53B4" w14:textId="186F7A9B" w:rsidR="00A90E4A" w:rsidRDefault="00A90E4A" w:rsidP="00A90E4A">
      <w:pPr>
        <w:spacing w:after="200" w:line="276" w:lineRule="auto"/>
        <w:ind w:left="0"/>
        <w:contextualSpacing/>
        <w:rPr>
          <w:rStyle w:val="tlid-translation"/>
          <w:b/>
          <w:u w:val="single"/>
          <w:lang w:val="ro-RO"/>
        </w:rPr>
      </w:pPr>
      <w:r w:rsidRPr="00A90E4A">
        <w:rPr>
          <w:rStyle w:val="tlid-translation"/>
          <w:b/>
          <w:u w:val="single"/>
          <w:lang w:val="ro-RO"/>
        </w:rPr>
        <w:t>H4: O perceptie conform careia normele sociale impun o obligatie morala de a ajuta oamenii marginalizati este in mod pozitiv legata de intentiile antreprenoriale sociale (descriere motivatie pentru abordarea problemelor</w:t>
      </w:r>
      <w:r>
        <w:rPr>
          <w:rStyle w:val="tlid-translation"/>
          <w:b/>
          <w:u w:val="single"/>
          <w:lang w:val="ro-RO"/>
        </w:rPr>
        <w:t xml:space="preserve"> </w:t>
      </w:r>
      <w:r w:rsidRPr="00A90E4A">
        <w:rPr>
          <w:rStyle w:val="tlid-translation"/>
          <w:b/>
          <w:u w:val="single"/>
          <w:lang w:val="ro-RO"/>
        </w:rPr>
        <w:t>si asumarea riscurilor</w:t>
      </w:r>
    </w:p>
    <w:p w14:paraId="0EE23DF4" w14:textId="77777777" w:rsidR="00A90E4A" w:rsidRDefault="00A90E4A" w:rsidP="00A90E4A">
      <w:pPr>
        <w:spacing w:after="200" w:line="276" w:lineRule="auto"/>
        <w:ind w:left="0"/>
        <w:contextualSpacing/>
        <w:rPr>
          <w:rStyle w:val="tlid-translation"/>
          <w:b/>
          <w:u w:val="single"/>
          <w:lang w:val="ro-RO"/>
        </w:rPr>
      </w:pPr>
    </w:p>
    <w:p w14:paraId="5F99DF25" w14:textId="77777777" w:rsidR="00A90E4A" w:rsidRPr="00A90E4A" w:rsidRDefault="00A90E4A" w:rsidP="00A90E4A">
      <w:pPr>
        <w:ind w:left="0"/>
        <w:rPr>
          <w:rStyle w:val="tlid-translation"/>
          <w:lang w:val="ro-RO"/>
        </w:rPr>
      </w:pPr>
      <w:r w:rsidRPr="00A90E4A">
        <w:rPr>
          <w:rStyle w:val="tlid-translation"/>
          <w:lang w:val="ro-RO"/>
        </w:rPr>
        <w:t xml:space="preserve">Descrieți succint motivația dvs. – de ce doriți să înființați o întreprindere socială și de ce credeți că veți avea succes?       </w:t>
      </w:r>
    </w:p>
    <w:p w14:paraId="630F0338" w14:textId="77777777" w:rsidR="005A4349" w:rsidRDefault="005A4349" w:rsidP="005A4349">
      <w:pPr>
        <w:pStyle w:val="ListParagraph"/>
        <w:rPr>
          <w:rStyle w:val="tlid-translation"/>
          <w:b/>
          <w:color w:val="C45911" w:themeColor="accent2" w:themeShade="BF"/>
          <w:lang w:val="ro-RO"/>
        </w:rPr>
      </w:pPr>
    </w:p>
    <w:p w14:paraId="51FB5C73" w14:textId="77777777" w:rsidR="005A4349" w:rsidRPr="005A4349" w:rsidRDefault="005A4349" w:rsidP="005A4349">
      <w:pPr>
        <w:pStyle w:val="ListParagraph"/>
        <w:rPr>
          <w:rStyle w:val="tlid-translation"/>
          <w:b/>
          <w:color w:val="C45911" w:themeColor="accent2" w:themeShade="BF"/>
          <w:u w:val="single"/>
          <w:lang w:val="ro-RO"/>
        </w:rPr>
      </w:pPr>
      <w:r w:rsidRPr="005A4349">
        <w:rPr>
          <w:rStyle w:val="tlid-translation"/>
          <w:b/>
          <w:color w:val="C45911" w:themeColor="accent2" w:themeShade="BF"/>
          <w:lang w:val="ro-RO"/>
        </w:rPr>
        <w:t>……………………………………………………………………………………..</w:t>
      </w:r>
    </w:p>
    <w:p w14:paraId="33169134" w14:textId="77777777" w:rsidR="005A4349" w:rsidRDefault="005A4349" w:rsidP="0037501C">
      <w:pPr>
        <w:ind w:left="0"/>
        <w:rPr>
          <w:rStyle w:val="tlid-translation"/>
          <w:b/>
          <w:u w:val="single"/>
          <w:lang w:val="ro-RO"/>
        </w:rPr>
      </w:pPr>
    </w:p>
    <w:p w14:paraId="03CD412D" w14:textId="744EE71B" w:rsidR="0037501C" w:rsidRDefault="00A90E4A" w:rsidP="0037501C">
      <w:pPr>
        <w:ind w:left="0"/>
        <w:rPr>
          <w:rStyle w:val="tlid-translation"/>
          <w:b/>
          <w:u w:val="single"/>
          <w:lang w:val="ro-RO"/>
        </w:rPr>
      </w:pPr>
      <w:r w:rsidRPr="00A90E4A">
        <w:rPr>
          <w:rStyle w:val="tlid-translation"/>
          <w:b/>
          <w:u w:val="single"/>
          <w:lang w:val="ro-RO"/>
        </w:rPr>
        <w:t>H5: Legatura dintre experienta anterioara si intentia antreprenoriala sociala este mediata de suportul social extern perceput (descrierea intentiei antreprenoriala sociale)</w:t>
      </w:r>
      <w:r w:rsidR="0037501C">
        <w:rPr>
          <w:rStyle w:val="tlid-translation"/>
          <w:b/>
          <w:u w:val="single"/>
          <w:lang w:val="ro-RO"/>
        </w:rPr>
        <w:t xml:space="preserve">.  </w:t>
      </w:r>
    </w:p>
    <w:p w14:paraId="561C5DDC" w14:textId="70C1311C" w:rsidR="0037501C" w:rsidRPr="00FD62EB" w:rsidRDefault="00A90E4A" w:rsidP="00A90E4A">
      <w:pPr>
        <w:spacing w:after="200" w:line="276" w:lineRule="auto"/>
        <w:ind w:left="720"/>
        <w:contextualSpacing/>
        <w:rPr>
          <w:rStyle w:val="tlid-translation"/>
          <w:u w:val="single"/>
          <w:lang w:val="ro-RO"/>
        </w:rPr>
      </w:pPr>
      <w:r>
        <w:rPr>
          <w:rStyle w:val="tlid-translation"/>
          <w:lang w:val="ro-RO"/>
        </w:rPr>
        <w:lastRenderedPageBreak/>
        <w:t>Cum percepeti suportul extern (opinie publica, autoritati, ONG-uri, institutii, etc.) referitoare la intreprinderile sociale si economia sociala si daca ati avut vreo experienta directa in acest sens</w:t>
      </w:r>
    </w:p>
    <w:p w14:paraId="1949AF72" w14:textId="77777777" w:rsidR="005A4349" w:rsidRDefault="005A4349" w:rsidP="005A4349">
      <w:pPr>
        <w:pStyle w:val="ListParagraph"/>
        <w:rPr>
          <w:rStyle w:val="tlid-translation"/>
          <w:b/>
          <w:color w:val="C45911" w:themeColor="accent2" w:themeShade="BF"/>
          <w:lang w:val="ro-RO"/>
        </w:rPr>
      </w:pPr>
    </w:p>
    <w:p w14:paraId="3ADC58D2" w14:textId="77777777" w:rsidR="005A4349" w:rsidRPr="005A4349" w:rsidRDefault="005A4349" w:rsidP="005A4349">
      <w:pPr>
        <w:pStyle w:val="ListParagraph"/>
        <w:rPr>
          <w:rStyle w:val="tlid-translation"/>
          <w:b/>
          <w:color w:val="C45911" w:themeColor="accent2" w:themeShade="BF"/>
          <w:u w:val="single"/>
          <w:lang w:val="ro-RO"/>
        </w:rPr>
      </w:pPr>
      <w:r w:rsidRPr="005A4349">
        <w:rPr>
          <w:rStyle w:val="tlid-translation"/>
          <w:b/>
          <w:color w:val="C45911" w:themeColor="accent2" w:themeShade="BF"/>
          <w:lang w:val="ro-RO"/>
        </w:rPr>
        <w:t>……………………………………………………………………………………..</w:t>
      </w:r>
    </w:p>
    <w:p w14:paraId="324830CE" w14:textId="459C8AEA" w:rsidR="009016E3" w:rsidRPr="00ED4211" w:rsidRDefault="00ED4211" w:rsidP="009016E3">
      <w:pPr>
        <w:ind w:left="0"/>
        <w:rPr>
          <w:rStyle w:val="tlid-translation"/>
          <w:b/>
          <w:color w:val="auto"/>
          <w:u w:val="single"/>
          <w:lang w:val="ro-RO"/>
        </w:rPr>
      </w:pPr>
      <w:r w:rsidRPr="00ED4211">
        <w:rPr>
          <w:rStyle w:val="tlid-translation"/>
          <w:b/>
          <w:color w:val="auto"/>
          <w:u w:val="single"/>
          <w:lang w:val="ro-RO"/>
        </w:rPr>
        <w:t xml:space="preserve">Va incadrati la categoria de </w:t>
      </w:r>
      <w:r w:rsidRPr="00ED4211">
        <w:rPr>
          <w:rStyle w:val="tlid-translation"/>
          <w:b/>
          <w:color w:val="auto"/>
          <w:u w:val="single"/>
          <w:lang w:val="ro-RO"/>
        </w:rPr>
        <w:t>persoane care fac parte din grupuri vulnerabile (dezavantajate/defavorizate pe piata muncii, someri, persoane inactive) si</w:t>
      </w:r>
      <w:r w:rsidRPr="00ED4211">
        <w:rPr>
          <w:rStyle w:val="tlid-translation"/>
          <w:b/>
          <w:color w:val="auto"/>
          <w:u w:val="single"/>
          <w:lang w:val="ro-RO"/>
        </w:rPr>
        <w:t>/sau</w:t>
      </w:r>
      <w:r w:rsidRPr="00ED4211">
        <w:rPr>
          <w:rStyle w:val="tlid-translation"/>
          <w:b/>
          <w:color w:val="auto"/>
          <w:u w:val="single"/>
          <w:lang w:val="ro-RO"/>
        </w:rPr>
        <w:t xml:space="preserve"> persoane de etnie roma</w:t>
      </w:r>
      <w:r w:rsidRPr="00ED4211">
        <w:rPr>
          <w:rStyle w:val="tlid-translation"/>
          <w:b/>
          <w:color w:val="auto"/>
          <w:u w:val="single"/>
          <w:lang w:val="ro-RO"/>
        </w:rPr>
        <w:t xml:space="preserve"> ?</w:t>
      </w:r>
    </w:p>
    <w:p w14:paraId="583A023C" w14:textId="0C773A3D" w:rsidR="00ED4211" w:rsidRDefault="00ED4211" w:rsidP="009016E3">
      <w:pPr>
        <w:ind w:left="0"/>
        <w:rPr>
          <w:rStyle w:val="tlid-translation"/>
          <w:b/>
          <w:color w:val="auto"/>
          <w:u w:val="single"/>
          <w:lang w:val="ro-RO"/>
        </w:rPr>
      </w:pPr>
      <w:r>
        <w:rPr>
          <w:rStyle w:val="tlid-translation"/>
          <w:b/>
          <w:color w:val="auto"/>
          <w:u w:val="single"/>
          <w:lang w:val="ro-RO"/>
        </w:rPr>
        <w:t>DA</w:t>
      </w:r>
    </w:p>
    <w:p w14:paraId="447E4E9F" w14:textId="215922F5" w:rsidR="00ED4211" w:rsidRDefault="00ED4211" w:rsidP="009016E3">
      <w:pPr>
        <w:ind w:left="0"/>
        <w:rPr>
          <w:rStyle w:val="tlid-translation"/>
          <w:b/>
          <w:color w:val="auto"/>
          <w:u w:val="single"/>
          <w:lang w:val="ro-RO"/>
        </w:rPr>
      </w:pPr>
      <w:r>
        <w:rPr>
          <w:rStyle w:val="tlid-translation"/>
          <w:b/>
          <w:color w:val="auto"/>
          <w:u w:val="single"/>
          <w:lang w:val="ro-RO"/>
        </w:rPr>
        <w:t>NU</w:t>
      </w:r>
    </w:p>
    <w:p w14:paraId="460C89BD" w14:textId="77777777" w:rsidR="00ED4211" w:rsidRDefault="00ED4211" w:rsidP="009016E3">
      <w:pPr>
        <w:ind w:left="0"/>
        <w:rPr>
          <w:rStyle w:val="tlid-translation"/>
          <w:b/>
          <w:color w:val="auto"/>
          <w:u w:val="single"/>
          <w:lang w:val="ro-RO"/>
        </w:rPr>
      </w:pPr>
    </w:p>
    <w:p w14:paraId="16851160" w14:textId="26026C96" w:rsidR="009016E3" w:rsidRDefault="009016E3" w:rsidP="009016E3">
      <w:pPr>
        <w:ind w:left="0"/>
        <w:rPr>
          <w:rStyle w:val="tlid-translation"/>
          <w:b/>
          <w:color w:val="auto"/>
          <w:u w:val="single"/>
          <w:lang w:val="ro-RO"/>
        </w:rPr>
      </w:pPr>
      <w:r>
        <w:rPr>
          <w:rStyle w:val="tlid-translation"/>
          <w:b/>
          <w:color w:val="auto"/>
          <w:u w:val="single"/>
          <w:lang w:val="ro-RO"/>
        </w:rPr>
        <w:t>Data _____________</w:t>
      </w:r>
    </w:p>
    <w:p w14:paraId="09F84EBE" w14:textId="77777777" w:rsidR="009016E3" w:rsidRPr="009016E3" w:rsidRDefault="009016E3" w:rsidP="009016E3">
      <w:pPr>
        <w:ind w:left="0"/>
        <w:rPr>
          <w:rStyle w:val="tlid-translation"/>
          <w:b/>
          <w:color w:val="auto"/>
          <w:u w:val="single"/>
          <w:lang w:val="ro-RO"/>
        </w:rPr>
      </w:pPr>
      <w:r>
        <w:rPr>
          <w:rStyle w:val="tlid-translation"/>
          <w:b/>
          <w:color w:val="auto"/>
          <w:u w:val="single"/>
          <w:lang w:val="ro-RO"/>
        </w:rPr>
        <w:t>Semnatura _______________</w:t>
      </w:r>
    </w:p>
    <w:p w14:paraId="15F191B6" w14:textId="77777777" w:rsidR="009016E3" w:rsidRDefault="009016E3" w:rsidP="009016E3">
      <w:pPr>
        <w:ind w:left="0"/>
        <w:rPr>
          <w:rStyle w:val="tlid-translation"/>
          <w:b/>
          <w:color w:val="C45911" w:themeColor="accent2" w:themeShade="BF"/>
          <w:u w:val="single"/>
          <w:lang w:val="ro-RO"/>
        </w:rPr>
      </w:pPr>
    </w:p>
    <w:p w14:paraId="6F6FBFEB" w14:textId="77777777" w:rsidR="009016E3" w:rsidRPr="009016E3" w:rsidRDefault="009016E3" w:rsidP="009016E3">
      <w:pPr>
        <w:ind w:left="0"/>
        <w:rPr>
          <w:rStyle w:val="tlid-translation"/>
          <w:b/>
          <w:color w:val="auto"/>
          <w:u w:val="single"/>
          <w:lang w:val="ro-RO"/>
        </w:rPr>
      </w:pPr>
    </w:p>
    <w:p w14:paraId="2D227B2E" w14:textId="77777777" w:rsidR="0037501C" w:rsidRDefault="009016E3" w:rsidP="005A4349">
      <w:pPr>
        <w:ind w:left="0"/>
        <w:rPr>
          <w:rStyle w:val="tlid-translation"/>
          <w:b/>
          <w:lang w:val="ro-RO"/>
        </w:rPr>
      </w:pPr>
      <w:r w:rsidRPr="009016E3">
        <w:rPr>
          <w:rStyle w:val="tlid-translation"/>
          <w:b/>
          <w:color w:val="auto"/>
          <w:lang w:val="ro-RO"/>
        </w:rPr>
        <w:t xml:space="preserve">Formularul se semneaza si se trimite se trimite </w:t>
      </w:r>
      <w:r w:rsidRPr="009016E3">
        <w:rPr>
          <w:rStyle w:val="tlid-translation"/>
          <w:b/>
          <w:color w:val="auto"/>
          <w:u w:val="single"/>
          <w:lang w:val="ro-RO"/>
        </w:rPr>
        <w:t>scanat color si in format word</w:t>
      </w:r>
      <w:r w:rsidRPr="009016E3">
        <w:rPr>
          <w:rStyle w:val="tlid-translation"/>
          <w:b/>
          <w:color w:val="auto"/>
          <w:lang w:val="ro-RO"/>
        </w:rPr>
        <w:t xml:space="preserve"> pe adresa de e-mail: lia.aron@bethany.ro</w:t>
      </w:r>
    </w:p>
    <w:p w14:paraId="1EDC6144" w14:textId="77777777" w:rsidR="0037501C" w:rsidRPr="00AC32CA" w:rsidRDefault="0037501C" w:rsidP="0037501C">
      <w:pPr>
        <w:rPr>
          <w:rStyle w:val="tlid-translation"/>
          <w:b/>
          <w:lang w:val="ro-RO"/>
        </w:rPr>
      </w:pPr>
    </w:p>
    <w:p w14:paraId="078C211C" w14:textId="77777777" w:rsidR="0037501C" w:rsidRDefault="0037501C" w:rsidP="0037501C"/>
    <w:p w14:paraId="25DED384" w14:textId="77777777" w:rsidR="00260C2A" w:rsidRPr="0037501C" w:rsidRDefault="00260C2A" w:rsidP="0037501C"/>
    <w:sectPr w:rsidR="00260C2A" w:rsidRPr="0037501C" w:rsidSect="0095167F">
      <w:headerReference w:type="default" r:id="rId8"/>
      <w:footerReference w:type="default" r:id="rId9"/>
      <w:headerReference w:type="first" r:id="rId10"/>
      <w:footerReference w:type="first" r:id="rId11"/>
      <w:pgSz w:w="11906" w:h="16838" w:code="9"/>
      <w:pgMar w:top="3797" w:right="1440" w:bottom="2340" w:left="1440" w:header="720" w:footer="1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F2559" w14:textId="77777777" w:rsidR="00D20ED7" w:rsidRDefault="00D20ED7" w:rsidP="00685116">
      <w:r>
        <w:separator/>
      </w:r>
    </w:p>
  </w:endnote>
  <w:endnote w:type="continuationSeparator" w:id="0">
    <w:p w14:paraId="49E325F0" w14:textId="77777777" w:rsidR="00D20ED7" w:rsidRDefault="00D20ED7" w:rsidP="0068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EA46" w14:textId="4E5EFBC9" w:rsidR="00260C2A" w:rsidRDefault="00260C2A" w:rsidP="00260C2A">
    <w:pPr>
      <w:pStyle w:val="Footer"/>
      <w:ind w:left="0" w:right="-46"/>
    </w:pPr>
    <w:r w:rsidRPr="00260C2A">
      <w:rPr>
        <w:noProof/>
      </w:rPr>
      <w:drawing>
        <wp:anchor distT="0" distB="0" distL="114300" distR="114300" simplePos="0" relativeHeight="251685888" behindDoc="0" locked="0" layoutInCell="1" allowOverlap="1" wp14:anchorId="1E61534C" wp14:editId="2A687638">
          <wp:simplePos x="0" y="0"/>
          <wp:positionH relativeFrom="page">
            <wp:posOffset>495300</wp:posOffset>
          </wp:positionH>
          <wp:positionV relativeFrom="paragraph">
            <wp:posOffset>38735</wp:posOffset>
          </wp:positionV>
          <wp:extent cx="6372225" cy="809625"/>
          <wp:effectExtent l="0" t="0" r="0" b="9525"/>
          <wp:wrapNone/>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e comunicat color-01.png"/>
                  <pic:cNvPicPr/>
                </pic:nvPicPr>
                <pic:blipFill>
                  <a:blip r:embed="rId1" cstate="print">
                    <a:extLst>
                      <a:ext uri="{28A0092B-C50C-407E-A947-70E740481C1C}">
                        <a14:useLocalDpi xmlns:a14="http://schemas.microsoft.com/office/drawing/2010/main" val="0"/>
                      </a:ext>
                    </a:extLst>
                  </a:blip>
                  <a:srcRect l="9343" t="85995" r="6187" b="6155"/>
                  <a:stretch>
                    <a:fillRect/>
                  </a:stretch>
                </pic:blipFill>
                <pic:spPr>
                  <a:xfrm>
                    <a:off x="0" y="0"/>
                    <a:ext cx="6372225" cy="809625"/>
                  </a:xfrm>
                  <a:prstGeom prst="rect">
                    <a:avLst/>
                  </a:prstGeom>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E85D" w14:textId="77777777" w:rsidR="00C572C8" w:rsidRDefault="00C572C8">
    <w:pPr>
      <w:pStyle w:val="Footer"/>
    </w:pPr>
    <w:r>
      <w:rPr>
        <w:noProof/>
      </w:rPr>
      <w:drawing>
        <wp:anchor distT="0" distB="0" distL="114300" distR="114300" simplePos="0" relativeHeight="251669504" behindDoc="0" locked="0" layoutInCell="1" allowOverlap="1" wp14:anchorId="7EE94D84" wp14:editId="1A04DE08">
          <wp:simplePos x="0" y="0"/>
          <wp:positionH relativeFrom="page">
            <wp:posOffset>9525</wp:posOffset>
          </wp:positionH>
          <wp:positionV relativeFrom="paragraph">
            <wp:posOffset>5715</wp:posOffset>
          </wp:positionV>
          <wp:extent cx="7543800" cy="838200"/>
          <wp:effectExtent l="0" t="0" r="0" b="0"/>
          <wp:wrapNone/>
          <wp:docPr id="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e comunicat color-01.png"/>
                  <pic:cNvPicPr/>
                </pic:nvPicPr>
                <pic:blipFill>
                  <a:blip r:embed="rId1">
                    <a:extLst>
                      <a:ext uri="{28A0092B-C50C-407E-A947-70E740481C1C}">
                        <a14:useLocalDpi xmlns:a14="http://schemas.microsoft.com/office/drawing/2010/main" val="0"/>
                      </a:ext>
                    </a:extLst>
                  </a:blip>
                  <a:srcRect t="85995" b="6155"/>
                  <a:stretch>
                    <a:fillRect/>
                  </a:stretch>
                </pic:blipFill>
                <pic:spPr>
                  <a:xfrm>
                    <a:off x="0" y="0"/>
                    <a:ext cx="7543800" cy="838200"/>
                  </a:xfrm>
                  <a:prstGeom prst="rect">
                    <a:avLst/>
                  </a:prstGeom>
                </pic:spPr>
              </pic:pic>
            </a:graphicData>
          </a:graphic>
        </wp:anchor>
      </w:drawing>
    </w:r>
  </w:p>
  <w:p w14:paraId="6296063C" w14:textId="77777777" w:rsidR="00CE7366" w:rsidRPr="00CE7366" w:rsidRDefault="0069488F" w:rsidP="00CE7366">
    <w:pPr>
      <w:pStyle w:val="Footer"/>
      <w:tabs>
        <w:tab w:val="clear" w:pos="9360"/>
      </w:tabs>
      <w:ind w:left="0"/>
      <w:rPr>
        <w:lang w:val="ro-RO"/>
      </w:rPr>
    </w:pPr>
    <w:r>
      <w:rPr>
        <w:noProof/>
      </w:rPr>
      <mc:AlternateContent>
        <mc:Choice Requires="wps">
          <w:drawing>
            <wp:anchor distT="0" distB="0" distL="114300" distR="114300" simplePos="0" relativeHeight="251677696" behindDoc="0" locked="0" layoutInCell="1" allowOverlap="1" wp14:anchorId="27592862" wp14:editId="47C6A303">
              <wp:simplePos x="0" y="0"/>
              <wp:positionH relativeFrom="column">
                <wp:posOffset>-66675</wp:posOffset>
              </wp:positionH>
              <wp:positionV relativeFrom="paragraph">
                <wp:posOffset>849630</wp:posOffset>
              </wp:positionV>
              <wp:extent cx="5908040" cy="716915"/>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716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16F99" w14:textId="77777777" w:rsidR="00C572C8" w:rsidRPr="001C447E" w:rsidRDefault="00C572C8" w:rsidP="00C572C8">
                          <w:pPr>
                            <w:pStyle w:val="Footer"/>
                            <w:tabs>
                              <w:tab w:val="clear" w:pos="9360"/>
                            </w:tabs>
                            <w:ind w:left="0"/>
                            <w:rPr>
                              <w:sz w:val="20"/>
                              <w:lang w:val="ro-RO"/>
                            </w:rPr>
                          </w:pPr>
                          <w:r w:rsidRPr="001C447E">
                            <w:rPr>
                              <w:sz w:val="20"/>
                              <w:lang w:val="ro-RO"/>
                            </w:rPr>
                            <w:t>Proiect cofinanțat din Fondul Social European prin Programul Operațional Capital Uman 2014-2020</w:t>
                          </w:r>
                        </w:p>
                        <w:p w14:paraId="7873146C" w14:textId="77777777" w:rsidR="00C572C8" w:rsidRDefault="00C572C8" w:rsidP="00C572C8">
                          <w:pPr>
                            <w:pStyle w:val="Footer"/>
                            <w:tabs>
                              <w:tab w:val="clear" w:pos="9360"/>
                            </w:tabs>
                            <w:ind w:left="0"/>
                            <w:rPr>
                              <w:sz w:val="16"/>
                              <w:szCs w:val="16"/>
                              <w:lang w:val="ro-RO"/>
                            </w:rPr>
                          </w:pPr>
                          <w:r>
                            <w:rPr>
                              <w:sz w:val="16"/>
                              <w:szCs w:val="16"/>
                              <w:lang w:val="ro-RO"/>
                            </w:rPr>
                            <w:t>Date de contact Fundația Serviciilor Sociale Bethany</w:t>
                          </w:r>
                        </w:p>
                        <w:p w14:paraId="71E37D40" w14:textId="77777777" w:rsidR="00C572C8" w:rsidRDefault="00C572C8" w:rsidP="00C572C8">
                          <w:pPr>
                            <w:pStyle w:val="Footer"/>
                            <w:tabs>
                              <w:tab w:val="clear" w:pos="9360"/>
                            </w:tabs>
                            <w:ind w:left="0"/>
                            <w:rPr>
                              <w:sz w:val="16"/>
                              <w:szCs w:val="16"/>
                              <w:lang w:val="ro-RO"/>
                            </w:rPr>
                          </w:pPr>
                          <w:r>
                            <w:rPr>
                              <w:sz w:val="16"/>
                              <w:szCs w:val="16"/>
                              <w:lang w:val="ro-RO"/>
                            </w:rPr>
                            <w:t>Adresă: 300298, Timișoara, Calea Dorobanților.nr.4</w:t>
                          </w:r>
                        </w:p>
                        <w:p w14:paraId="3F48F091" w14:textId="77777777" w:rsidR="00C572C8" w:rsidRDefault="00C572C8" w:rsidP="00C572C8">
                          <w:pPr>
                            <w:pStyle w:val="Footer"/>
                            <w:tabs>
                              <w:tab w:val="clear" w:pos="9360"/>
                            </w:tabs>
                            <w:ind w:left="0"/>
                            <w:rPr>
                              <w:sz w:val="16"/>
                              <w:szCs w:val="16"/>
                              <w:lang w:val="ro-RO"/>
                            </w:rPr>
                          </w:pPr>
                          <w:r>
                            <w:rPr>
                              <w:sz w:val="16"/>
                              <w:szCs w:val="16"/>
                              <w:lang w:val="ro-RO"/>
                            </w:rPr>
                            <w:t>Telefon/fax: 0040-0256-499 431</w:t>
                          </w:r>
                        </w:p>
                        <w:p w14:paraId="6C41CF4D" w14:textId="77777777" w:rsidR="00C572C8" w:rsidRDefault="00C572C8" w:rsidP="00C572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92862" id="_x0000_t202" coordsize="21600,21600" o:spt="202" path="m,l,21600r21600,l21600,xe">
              <v:stroke joinstyle="miter"/>
              <v:path gradientshapeok="t" o:connecttype="rect"/>
            </v:shapetype>
            <v:shape id="Text Box 2" o:spid="_x0000_s1027" type="#_x0000_t202" style="position:absolute;margin-left:-5.25pt;margin-top:66.9pt;width:465.2pt;height:5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" stroked="f">
              <v:textbox>
                <w:txbxContent>
                  <w:p w14:paraId="3A916F99" w14:textId="77777777" w:rsidR="00C572C8" w:rsidRPr="001C447E" w:rsidRDefault="00C572C8" w:rsidP="00C572C8">
                    <w:pPr>
                      <w:pStyle w:val="Footer"/>
                      <w:tabs>
                        <w:tab w:val="clear" w:pos="9360"/>
                      </w:tabs>
                      <w:ind w:left="0"/>
                      <w:rPr>
                        <w:sz w:val="20"/>
                        <w:lang w:val="ro-RO"/>
                      </w:rPr>
                    </w:pPr>
                    <w:r w:rsidRPr="001C447E">
                      <w:rPr>
                        <w:sz w:val="20"/>
                        <w:lang w:val="ro-RO"/>
                      </w:rPr>
                      <w:t>Proiect cofinanțat din Fondul Social European prin Programul Operațional Capital Uman 2014-2020</w:t>
                    </w:r>
                  </w:p>
                  <w:p w14:paraId="7873146C" w14:textId="77777777" w:rsidR="00C572C8" w:rsidRDefault="00C572C8" w:rsidP="00C572C8">
                    <w:pPr>
                      <w:pStyle w:val="Footer"/>
                      <w:tabs>
                        <w:tab w:val="clear" w:pos="9360"/>
                      </w:tabs>
                      <w:ind w:left="0"/>
                      <w:rPr>
                        <w:sz w:val="16"/>
                        <w:szCs w:val="16"/>
                        <w:lang w:val="ro-RO"/>
                      </w:rPr>
                    </w:pPr>
                    <w:r>
                      <w:rPr>
                        <w:sz w:val="16"/>
                        <w:szCs w:val="16"/>
                        <w:lang w:val="ro-RO"/>
                      </w:rPr>
                      <w:t>Date de contact Fundația Serviciilor Sociale Bethany</w:t>
                    </w:r>
                  </w:p>
                  <w:p w14:paraId="71E37D40" w14:textId="77777777" w:rsidR="00C572C8" w:rsidRDefault="00C572C8" w:rsidP="00C572C8">
                    <w:pPr>
                      <w:pStyle w:val="Footer"/>
                      <w:tabs>
                        <w:tab w:val="clear" w:pos="9360"/>
                      </w:tabs>
                      <w:ind w:left="0"/>
                      <w:rPr>
                        <w:sz w:val="16"/>
                        <w:szCs w:val="16"/>
                        <w:lang w:val="ro-RO"/>
                      </w:rPr>
                    </w:pPr>
                    <w:r>
                      <w:rPr>
                        <w:sz w:val="16"/>
                        <w:szCs w:val="16"/>
                        <w:lang w:val="ro-RO"/>
                      </w:rPr>
                      <w:t>Adresă: 300298, Timișoara, Calea Dorobanților.nr.4</w:t>
                    </w:r>
                  </w:p>
                  <w:p w14:paraId="3F48F091" w14:textId="77777777" w:rsidR="00C572C8" w:rsidRDefault="00C572C8" w:rsidP="00C572C8">
                    <w:pPr>
                      <w:pStyle w:val="Footer"/>
                      <w:tabs>
                        <w:tab w:val="clear" w:pos="9360"/>
                      </w:tabs>
                      <w:ind w:left="0"/>
                      <w:rPr>
                        <w:sz w:val="16"/>
                        <w:szCs w:val="16"/>
                        <w:lang w:val="ro-RO"/>
                      </w:rPr>
                    </w:pPr>
                    <w:r>
                      <w:rPr>
                        <w:sz w:val="16"/>
                        <w:szCs w:val="16"/>
                        <w:lang w:val="ro-RO"/>
                      </w:rPr>
                      <w:t>Telefon/fax: 0040-0256-499 431</w:t>
                    </w:r>
                  </w:p>
                  <w:p w14:paraId="6C41CF4D" w14:textId="77777777" w:rsidR="00C572C8" w:rsidRDefault="00C572C8" w:rsidP="00C572C8">
                    <w:pPr>
                      <w:ind w:left="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814B" w14:textId="77777777" w:rsidR="00D20ED7" w:rsidRDefault="00D20ED7" w:rsidP="00685116">
      <w:r>
        <w:separator/>
      </w:r>
    </w:p>
  </w:footnote>
  <w:footnote w:type="continuationSeparator" w:id="0">
    <w:p w14:paraId="355511A1" w14:textId="77777777" w:rsidR="00D20ED7" w:rsidRDefault="00D20ED7" w:rsidP="0068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E4A2" w14:textId="64C2AC30" w:rsidR="00685116" w:rsidRDefault="0095167F" w:rsidP="00260C2A">
    <w:pPr>
      <w:pStyle w:val="Header"/>
      <w:tabs>
        <w:tab w:val="left" w:pos="9026"/>
      </w:tabs>
      <w:ind w:left="0" w:right="8175"/>
    </w:pPr>
    <w:r>
      <w:rPr>
        <w:noProof/>
        <w:lang w:val="ro-RO" w:eastAsia="ro-RO"/>
      </w:rPr>
      <w:drawing>
        <wp:anchor distT="0" distB="0" distL="114300" distR="114300" simplePos="0" relativeHeight="251661312" behindDoc="1" locked="0" layoutInCell="1" allowOverlap="1" wp14:anchorId="38015268" wp14:editId="517F419C">
          <wp:simplePos x="0" y="0"/>
          <wp:positionH relativeFrom="column">
            <wp:posOffset>4572000</wp:posOffset>
          </wp:positionH>
          <wp:positionV relativeFrom="paragraph">
            <wp:posOffset>94615</wp:posOffset>
          </wp:positionV>
          <wp:extent cx="628152" cy="612251"/>
          <wp:effectExtent l="0" t="0" r="0" b="0"/>
          <wp:wrapNone/>
          <wp:docPr id="17"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152" cy="6122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F5103B7" wp14:editId="584EA895">
          <wp:extent cx="1103630" cy="944880"/>
          <wp:effectExtent l="0" t="0" r="1270" b="7620"/>
          <wp:docPr id="13684236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944880"/>
                  </a:xfrm>
                  <a:prstGeom prst="rect">
                    <a:avLst/>
                  </a:prstGeom>
                  <a:noFill/>
                </pic:spPr>
              </pic:pic>
            </a:graphicData>
          </a:graphic>
        </wp:inline>
      </w:drawing>
    </w:r>
  </w:p>
  <w:p w14:paraId="5E12D513" w14:textId="49CD3607" w:rsidR="0095167F" w:rsidRDefault="0095167F" w:rsidP="00260C2A">
    <w:pPr>
      <w:pStyle w:val="Header"/>
      <w:tabs>
        <w:tab w:val="left" w:pos="9026"/>
      </w:tabs>
      <w:ind w:left="0" w:right="8175"/>
    </w:pPr>
    <w:r w:rsidRPr="0095167F">
      <w:rPr>
        <w:noProof/>
      </w:rPr>
      <w:drawing>
        <wp:inline distT="0" distB="0" distL="0" distR="0" wp14:anchorId="3FA3729D" wp14:editId="62F3B733">
          <wp:extent cx="5731510" cy="588010"/>
          <wp:effectExtent l="0" t="0" r="0" b="2540"/>
          <wp:docPr id="5942897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5880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62278" w14:textId="77777777" w:rsidR="00CE7366" w:rsidRDefault="0069488F">
    <w:pPr>
      <w:pStyle w:val="Header"/>
    </w:pPr>
    <w:r>
      <w:rPr>
        <w:noProof/>
      </w:rPr>
      <mc:AlternateContent>
        <mc:Choice Requires="wps">
          <w:drawing>
            <wp:anchor distT="0" distB="0" distL="114300" distR="114300" simplePos="0" relativeHeight="251644928" behindDoc="0" locked="0" layoutInCell="1" allowOverlap="1" wp14:anchorId="65B2CE9E" wp14:editId="5E53D780">
              <wp:simplePos x="0" y="0"/>
              <wp:positionH relativeFrom="column">
                <wp:posOffset>-199390</wp:posOffset>
              </wp:positionH>
              <wp:positionV relativeFrom="paragraph">
                <wp:posOffset>781050</wp:posOffset>
              </wp:positionV>
              <wp:extent cx="6305550" cy="912495"/>
              <wp:effectExtent l="635"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75D3B" w14:textId="77777777" w:rsidR="00C572C8" w:rsidRPr="00B85769" w:rsidRDefault="00C572C8" w:rsidP="00C572C8">
                          <w:pPr>
                            <w:spacing w:after="0" w:line="240" w:lineRule="auto"/>
                            <w:ind w:left="0"/>
                            <w:rPr>
                              <w:sz w:val="16"/>
                            </w:rPr>
                          </w:pPr>
                          <w:r w:rsidRPr="00B85769">
                            <w:rPr>
                              <w:sz w:val="16"/>
                            </w:rPr>
                            <w:t xml:space="preserve">Axa prioritară 3: Locuri de muncă pentru toţi </w:t>
                          </w:r>
                        </w:p>
                        <w:p w14:paraId="1F0069DE" w14:textId="77777777" w:rsidR="00C572C8" w:rsidRPr="00B85769" w:rsidRDefault="00C572C8" w:rsidP="00C572C8">
                          <w:pPr>
                            <w:spacing w:after="0" w:line="240" w:lineRule="auto"/>
                            <w:ind w:left="0"/>
                            <w:rPr>
                              <w:sz w:val="16"/>
                            </w:rPr>
                          </w:pPr>
                          <w:r w:rsidRPr="00B85769">
                            <w:rPr>
                              <w:sz w:val="16"/>
                            </w:rPr>
                            <w:t xml:space="preserve">Obiectivul tematic 8: Promovarea unor locuri de muncă durabile și de calitate și sprijinirea mobilității lucrătorilor </w:t>
                          </w:r>
                        </w:p>
                        <w:p w14:paraId="6DEA1D6C" w14:textId="77777777" w:rsidR="00C572C8" w:rsidRPr="00B85769" w:rsidRDefault="00C572C8" w:rsidP="00C572C8">
                          <w:pPr>
                            <w:spacing w:after="0" w:line="240" w:lineRule="auto"/>
                            <w:ind w:left="0"/>
                            <w:rPr>
                              <w:sz w:val="16"/>
                            </w:rPr>
                          </w:pPr>
                          <w:r w:rsidRPr="00B85769">
                            <w:rPr>
                              <w:sz w:val="16"/>
                            </w:rPr>
                            <w:t xml:space="preserve">Prioritatea de investiții 8.iii: Activități independente, antreprenoriat și înființare de întreprinderi, inclusiv a unor microîntreprinderi și a unor întreprinderi mici și mijlocii inovatoare </w:t>
                          </w:r>
                        </w:p>
                        <w:p w14:paraId="4977A5C8" w14:textId="77777777" w:rsidR="00C572C8" w:rsidRPr="00B85769" w:rsidRDefault="00C572C8" w:rsidP="00C572C8">
                          <w:pPr>
                            <w:spacing w:after="0" w:line="240" w:lineRule="auto"/>
                            <w:ind w:left="0"/>
                            <w:rPr>
                              <w:sz w:val="16"/>
                            </w:rPr>
                          </w:pPr>
                          <w:r w:rsidRPr="00B85769">
                            <w:rPr>
                              <w:sz w:val="16"/>
                            </w:rPr>
                            <w:t xml:space="preserve">Obiectivul specific 3.7: Creșterea ocupării prin susținerea întreprinderilor cu profil nonagricol din zona urbană </w:t>
                          </w:r>
                        </w:p>
                        <w:p w14:paraId="0E1FB2B7" w14:textId="77777777" w:rsidR="00C572C8" w:rsidRPr="00B85769" w:rsidRDefault="00C572C8" w:rsidP="00C572C8">
                          <w:pPr>
                            <w:spacing w:after="0" w:line="240" w:lineRule="auto"/>
                            <w:ind w:left="0"/>
                            <w:rPr>
                              <w:sz w:val="16"/>
                            </w:rPr>
                          </w:pPr>
                          <w:r w:rsidRPr="00B85769">
                            <w:rPr>
                              <w:sz w:val="16"/>
                            </w:rPr>
                            <w:t>Titlul proiectului: „ Start-up, Stand-up”</w:t>
                          </w:r>
                        </w:p>
                        <w:p w14:paraId="7117CDC6" w14:textId="77777777" w:rsidR="00C572C8" w:rsidRPr="00B85769" w:rsidRDefault="00C572C8" w:rsidP="00C572C8">
                          <w:pPr>
                            <w:spacing w:after="0" w:line="240" w:lineRule="auto"/>
                            <w:ind w:left="0"/>
                            <w:rPr>
                              <w:sz w:val="16"/>
                            </w:rPr>
                          </w:pPr>
                          <w:r w:rsidRPr="00B85769">
                            <w:rPr>
                              <w:sz w:val="16"/>
                            </w:rPr>
                            <w:t>Contract: POCU/82/3/7/104013</w:t>
                          </w:r>
                        </w:p>
                        <w:p w14:paraId="393E2715" w14:textId="77777777" w:rsidR="00C572C8" w:rsidRDefault="00C572C8" w:rsidP="00C572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2CE9E" id="_x0000_t202" coordsize="21600,21600" o:spt="202" path="m,l,21600r21600,l21600,xe">
              <v:stroke joinstyle="miter"/>
              <v:path gradientshapeok="t" o:connecttype="rect"/>
            </v:shapetype>
            <v:shape id="Text Box 1" o:spid="_x0000_s1026" type="#_x0000_t202" style="position:absolute;left:0;text-align:left;margin-left:-15.7pt;margin-top:61.5pt;width:496.5pt;height:71.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" stroked="f">
              <v:textbox>
                <w:txbxContent>
                  <w:p w14:paraId="18375D3B" w14:textId="77777777" w:rsidR="00C572C8" w:rsidRPr="00B85769" w:rsidRDefault="00C572C8" w:rsidP="00C572C8">
                    <w:pPr>
                      <w:spacing w:after="0" w:line="240" w:lineRule="auto"/>
                      <w:ind w:left="0"/>
                      <w:rPr>
                        <w:sz w:val="16"/>
                      </w:rPr>
                    </w:pPr>
                    <w:proofErr w:type="spellStart"/>
                    <w:r w:rsidRPr="00B85769">
                      <w:rPr>
                        <w:sz w:val="16"/>
                      </w:rPr>
                      <w:t>Axa</w:t>
                    </w:r>
                    <w:proofErr w:type="spellEnd"/>
                    <w:r w:rsidRPr="00B85769">
                      <w:rPr>
                        <w:sz w:val="16"/>
                      </w:rPr>
                      <w:t xml:space="preserve"> </w:t>
                    </w:r>
                    <w:proofErr w:type="spellStart"/>
                    <w:r w:rsidRPr="00B85769">
                      <w:rPr>
                        <w:sz w:val="16"/>
                      </w:rPr>
                      <w:t>prioritară</w:t>
                    </w:r>
                    <w:proofErr w:type="spellEnd"/>
                    <w:r w:rsidRPr="00B85769">
                      <w:rPr>
                        <w:sz w:val="16"/>
                      </w:rPr>
                      <w:t xml:space="preserve"> 3: </w:t>
                    </w:r>
                    <w:proofErr w:type="spellStart"/>
                    <w:r w:rsidRPr="00B85769">
                      <w:rPr>
                        <w:sz w:val="16"/>
                      </w:rPr>
                      <w:t>Locuri</w:t>
                    </w:r>
                    <w:proofErr w:type="spellEnd"/>
                    <w:r w:rsidRPr="00B85769">
                      <w:rPr>
                        <w:sz w:val="16"/>
                      </w:rPr>
                      <w:t xml:space="preserve"> de </w:t>
                    </w:r>
                    <w:proofErr w:type="spellStart"/>
                    <w:r w:rsidRPr="00B85769">
                      <w:rPr>
                        <w:sz w:val="16"/>
                      </w:rPr>
                      <w:t>muncă</w:t>
                    </w:r>
                    <w:proofErr w:type="spellEnd"/>
                    <w:r w:rsidRPr="00B85769">
                      <w:rPr>
                        <w:sz w:val="16"/>
                      </w:rPr>
                      <w:t xml:space="preserve"> </w:t>
                    </w:r>
                    <w:proofErr w:type="spellStart"/>
                    <w:r w:rsidRPr="00B85769">
                      <w:rPr>
                        <w:sz w:val="16"/>
                      </w:rPr>
                      <w:t>pentru</w:t>
                    </w:r>
                    <w:proofErr w:type="spellEnd"/>
                    <w:r w:rsidRPr="00B85769">
                      <w:rPr>
                        <w:sz w:val="16"/>
                      </w:rPr>
                      <w:t xml:space="preserve"> </w:t>
                    </w:r>
                    <w:proofErr w:type="spellStart"/>
                    <w:r w:rsidRPr="00B85769">
                      <w:rPr>
                        <w:sz w:val="16"/>
                      </w:rPr>
                      <w:t>toţi</w:t>
                    </w:r>
                    <w:proofErr w:type="spellEnd"/>
                    <w:r w:rsidRPr="00B85769">
                      <w:rPr>
                        <w:sz w:val="16"/>
                      </w:rPr>
                      <w:t xml:space="preserve"> </w:t>
                    </w:r>
                  </w:p>
                  <w:p w14:paraId="1F0069DE" w14:textId="77777777" w:rsidR="00C572C8" w:rsidRPr="00B85769" w:rsidRDefault="00C572C8" w:rsidP="00C572C8">
                    <w:pPr>
                      <w:spacing w:after="0" w:line="240" w:lineRule="auto"/>
                      <w:ind w:left="0"/>
                      <w:rPr>
                        <w:sz w:val="16"/>
                      </w:rPr>
                    </w:pPr>
                    <w:proofErr w:type="spellStart"/>
                    <w:r w:rsidRPr="00B85769">
                      <w:rPr>
                        <w:sz w:val="16"/>
                      </w:rPr>
                      <w:t>Obiectivul</w:t>
                    </w:r>
                    <w:proofErr w:type="spellEnd"/>
                    <w:r w:rsidRPr="00B85769">
                      <w:rPr>
                        <w:sz w:val="16"/>
                      </w:rPr>
                      <w:t xml:space="preserve"> </w:t>
                    </w:r>
                    <w:proofErr w:type="spellStart"/>
                    <w:r w:rsidRPr="00B85769">
                      <w:rPr>
                        <w:sz w:val="16"/>
                      </w:rPr>
                      <w:t>tematic</w:t>
                    </w:r>
                    <w:proofErr w:type="spellEnd"/>
                    <w:r w:rsidRPr="00B85769">
                      <w:rPr>
                        <w:sz w:val="16"/>
                      </w:rPr>
                      <w:t xml:space="preserve"> 8: </w:t>
                    </w:r>
                    <w:proofErr w:type="spellStart"/>
                    <w:r w:rsidRPr="00B85769">
                      <w:rPr>
                        <w:sz w:val="16"/>
                      </w:rPr>
                      <w:t>Promovarea</w:t>
                    </w:r>
                    <w:proofErr w:type="spellEnd"/>
                    <w:r w:rsidRPr="00B85769">
                      <w:rPr>
                        <w:sz w:val="16"/>
                      </w:rPr>
                      <w:t xml:space="preserve"> </w:t>
                    </w:r>
                    <w:proofErr w:type="spellStart"/>
                    <w:r w:rsidRPr="00B85769">
                      <w:rPr>
                        <w:sz w:val="16"/>
                      </w:rPr>
                      <w:t>unor</w:t>
                    </w:r>
                    <w:proofErr w:type="spellEnd"/>
                    <w:r w:rsidRPr="00B85769">
                      <w:rPr>
                        <w:sz w:val="16"/>
                      </w:rPr>
                      <w:t xml:space="preserve"> </w:t>
                    </w:r>
                    <w:proofErr w:type="spellStart"/>
                    <w:r w:rsidRPr="00B85769">
                      <w:rPr>
                        <w:sz w:val="16"/>
                      </w:rPr>
                      <w:t>locuri</w:t>
                    </w:r>
                    <w:proofErr w:type="spellEnd"/>
                    <w:r w:rsidRPr="00B85769">
                      <w:rPr>
                        <w:sz w:val="16"/>
                      </w:rPr>
                      <w:t xml:space="preserve"> de </w:t>
                    </w:r>
                    <w:proofErr w:type="spellStart"/>
                    <w:r w:rsidRPr="00B85769">
                      <w:rPr>
                        <w:sz w:val="16"/>
                      </w:rPr>
                      <w:t>muncă</w:t>
                    </w:r>
                    <w:proofErr w:type="spellEnd"/>
                    <w:r w:rsidRPr="00B85769">
                      <w:rPr>
                        <w:sz w:val="16"/>
                      </w:rPr>
                      <w:t xml:space="preserve"> </w:t>
                    </w:r>
                    <w:proofErr w:type="spellStart"/>
                    <w:r w:rsidRPr="00B85769">
                      <w:rPr>
                        <w:sz w:val="16"/>
                      </w:rPr>
                      <w:t>durabile</w:t>
                    </w:r>
                    <w:proofErr w:type="spellEnd"/>
                    <w:r w:rsidRPr="00B85769">
                      <w:rPr>
                        <w:sz w:val="16"/>
                      </w:rPr>
                      <w:t xml:space="preserve"> </w:t>
                    </w:r>
                    <w:proofErr w:type="spellStart"/>
                    <w:r w:rsidRPr="00B85769">
                      <w:rPr>
                        <w:sz w:val="16"/>
                      </w:rPr>
                      <w:t>și</w:t>
                    </w:r>
                    <w:proofErr w:type="spellEnd"/>
                    <w:r w:rsidRPr="00B85769">
                      <w:rPr>
                        <w:sz w:val="16"/>
                      </w:rPr>
                      <w:t xml:space="preserve"> de </w:t>
                    </w:r>
                    <w:proofErr w:type="spellStart"/>
                    <w:r w:rsidRPr="00B85769">
                      <w:rPr>
                        <w:sz w:val="16"/>
                      </w:rPr>
                      <w:t>calitate</w:t>
                    </w:r>
                    <w:proofErr w:type="spellEnd"/>
                    <w:r w:rsidRPr="00B85769">
                      <w:rPr>
                        <w:sz w:val="16"/>
                      </w:rPr>
                      <w:t xml:space="preserve"> </w:t>
                    </w:r>
                    <w:proofErr w:type="spellStart"/>
                    <w:r w:rsidRPr="00B85769">
                      <w:rPr>
                        <w:sz w:val="16"/>
                      </w:rPr>
                      <w:t>și</w:t>
                    </w:r>
                    <w:proofErr w:type="spellEnd"/>
                    <w:r w:rsidRPr="00B85769">
                      <w:rPr>
                        <w:sz w:val="16"/>
                      </w:rPr>
                      <w:t xml:space="preserve"> </w:t>
                    </w:r>
                    <w:proofErr w:type="spellStart"/>
                    <w:r w:rsidRPr="00B85769">
                      <w:rPr>
                        <w:sz w:val="16"/>
                      </w:rPr>
                      <w:t>sprijinirea</w:t>
                    </w:r>
                    <w:proofErr w:type="spellEnd"/>
                    <w:r w:rsidRPr="00B85769">
                      <w:rPr>
                        <w:sz w:val="16"/>
                      </w:rPr>
                      <w:t xml:space="preserve"> </w:t>
                    </w:r>
                    <w:proofErr w:type="spellStart"/>
                    <w:r w:rsidRPr="00B85769">
                      <w:rPr>
                        <w:sz w:val="16"/>
                      </w:rPr>
                      <w:t>mobilității</w:t>
                    </w:r>
                    <w:proofErr w:type="spellEnd"/>
                    <w:r w:rsidRPr="00B85769">
                      <w:rPr>
                        <w:sz w:val="16"/>
                      </w:rPr>
                      <w:t xml:space="preserve"> </w:t>
                    </w:r>
                    <w:proofErr w:type="spellStart"/>
                    <w:r w:rsidRPr="00B85769">
                      <w:rPr>
                        <w:sz w:val="16"/>
                      </w:rPr>
                      <w:t>lucrătorilor</w:t>
                    </w:r>
                    <w:proofErr w:type="spellEnd"/>
                    <w:r w:rsidRPr="00B85769">
                      <w:rPr>
                        <w:sz w:val="16"/>
                      </w:rPr>
                      <w:t xml:space="preserve"> </w:t>
                    </w:r>
                  </w:p>
                  <w:p w14:paraId="6DEA1D6C" w14:textId="77777777" w:rsidR="00C572C8" w:rsidRPr="00B85769" w:rsidRDefault="00C572C8" w:rsidP="00C572C8">
                    <w:pPr>
                      <w:spacing w:after="0" w:line="240" w:lineRule="auto"/>
                      <w:ind w:left="0"/>
                      <w:rPr>
                        <w:sz w:val="16"/>
                      </w:rPr>
                    </w:pPr>
                    <w:proofErr w:type="spellStart"/>
                    <w:r w:rsidRPr="00B85769">
                      <w:rPr>
                        <w:sz w:val="16"/>
                      </w:rPr>
                      <w:t>Prioritatea</w:t>
                    </w:r>
                    <w:proofErr w:type="spellEnd"/>
                    <w:r w:rsidRPr="00B85769">
                      <w:rPr>
                        <w:sz w:val="16"/>
                      </w:rPr>
                      <w:t xml:space="preserve"> de </w:t>
                    </w:r>
                    <w:proofErr w:type="spellStart"/>
                    <w:r w:rsidRPr="00B85769">
                      <w:rPr>
                        <w:sz w:val="16"/>
                      </w:rPr>
                      <w:t>investiții</w:t>
                    </w:r>
                    <w:proofErr w:type="spellEnd"/>
                    <w:r w:rsidRPr="00B85769">
                      <w:rPr>
                        <w:sz w:val="16"/>
                      </w:rPr>
                      <w:t xml:space="preserve"> 8.iii: </w:t>
                    </w:r>
                    <w:proofErr w:type="spellStart"/>
                    <w:r w:rsidRPr="00B85769">
                      <w:rPr>
                        <w:sz w:val="16"/>
                      </w:rPr>
                      <w:t>Activități</w:t>
                    </w:r>
                    <w:proofErr w:type="spellEnd"/>
                    <w:r w:rsidRPr="00B85769">
                      <w:rPr>
                        <w:sz w:val="16"/>
                      </w:rPr>
                      <w:t xml:space="preserve"> </w:t>
                    </w:r>
                    <w:proofErr w:type="spellStart"/>
                    <w:r w:rsidRPr="00B85769">
                      <w:rPr>
                        <w:sz w:val="16"/>
                      </w:rPr>
                      <w:t>independente</w:t>
                    </w:r>
                    <w:proofErr w:type="spellEnd"/>
                    <w:r w:rsidRPr="00B85769">
                      <w:rPr>
                        <w:sz w:val="16"/>
                      </w:rPr>
                      <w:t xml:space="preserve">, </w:t>
                    </w:r>
                    <w:proofErr w:type="spellStart"/>
                    <w:r w:rsidRPr="00B85769">
                      <w:rPr>
                        <w:sz w:val="16"/>
                      </w:rPr>
                      <w:t>antreprenoriat</w:t>
                    </w:r>
                    <w:proofErr w:type="spellEnd"/>
                    <w:r w:rsidRPr="00B85769">
                      <w:rPr>
                        <w:sz w:val="16"/>
                      </w:rPr>
                      <w:t xml:space="preserve"> </w:t>
                    </w:r>
                    <w:proofErr w:type="spellStart"/>
                    <w:r w:rsidRPr="00B85769">
                      <w:rPr>
                        <w:sz w:val="16"/>
                      </w:rPr>
                      <w:t>și</w:t>
                    </w:r>
                    <w:proofErr w:type="spellEnd"/>
                    <w:r w:rsidRPr="00B85769">
                      <w:rPr>
                        <w:sz w:val="16"/>
                      </w:rPr>
                      <w:t xml:space="preserve"> </w:t>
                    </w:r>
                    <w:proofErr w:type="spellStart"/>
                    <w:r w:rsidRPr="00B85769">
                      <w:rPr>
                        <w:sz w:val="16"/>
                      </w:rPr>
                      <w:t>înființare</w:t>
                    </w:r>
                    <w:proofErr w:type="spellEnd"/>
                    <w:r w:rsidRPr="00B85769">
                      <w:rPr>
                        <w:sz w:val="16"/>
                      </w:rPr>
                      <w:t xml:space="preserve"> de </w:t>
                    </w:r>
                    <w:proofErr w:type="spellStart"/>
                    <w:r w:rsidRPr="00B85769">
                      <w:rPr>
                        <w:sz w:val="16"/>
                      </w:rPr>
                      <w:t>întreprinderi</w:t>
                    </w:r>
                    <w:proofErr w:type="spellEnd"/>
                    <w:r w:rsidRPr="00B85769">
                      <w:rPr>
                        <w:sz w:val="16"/>
                      </w:rPr>
                      <w:t xml:space="preserve">, </w:t>
                    </w:r>
                    <w:proofErr w:type="spellStart"/>
                    <w:r w:rsidRPr="00B85769">
                      <w:rPr>
                        <w:sz w:val="16"/>
                      </w:rPr>
                      <w:t>inclusiv</w:t>
                    </w:r>
                    <w:proofErr w:type="spellEnd"/>
                    <w:r w:rsidRPr="00B85769">
                      <w:rPr>
                        <w:sz w:val="16"/>
                      </w:rPr>
                      <w:t xml:space="preserve"> a </w:t>
                    </w:r>
                    <w:proofErr w:type="spellStart"/>
                    <w:r w:rsidRPr="00B85769">
                      <w:rPr>
                        <w:sz w:val="16"/>
                      </w:rPr>
                      <w:t>unor</w:t>
                    </w:r>
                    <w:proofErr w:type="spellEnd"/>
                    <w:r w:rsidRPr="00B85769">
                      <w:rPr>
                        <w:sz w:val="16"/>
                      </w:rPr>
                      <w:t xml:space="preserve"> </w:t>
                    </w:r>
                    <w:proofErr w:type="spellStart"/>
                    <w:r w:rsidRPr="00B85769">
                      <w:rPr>
                        <w:sz w:val="16"/>
                      </w:rPr>
                      <w:t>microîntreprinderi</w:t>
                    </w:r>
                    <w:proofErr w:type="spellEnd"/>
                    <w:r w:rsidRPr="00B85769">
                      <w:rPr>
                        <w:sz w:val="16"/>
                      </w:rPr>
                      <w:t xml:space="preserve"> </w:t>
                    </w:r>
                    <w:proofErr w:type="spellStart"/>
                    <w:r w:rsidRPr="00B85769">
                      <w:rPr>
                        <w:sz w:val="16"/>
                      </w:rPr>
                      <w:t>și</w:t>
                    </w:r>
                    <w:proofErr w:type="spellEnd"/>
                    <w:r w:rsidRPr="00B85769">
                      <w:rPr>
                        <w:sz w:val="16"/>
                      </w:rPr>
                      <w:t xml:space="preserve"> a </w:t>
                    </w:r>
                    <w:proofErr w:type="spellStart"/>
                    <w:r w:rsidRPr="00B85769">
                      <w:rPr>
                        <w:sz w:val="16"/>
                      </w:rPr>
                      <w:t>unor</w:t>
                    </w:r>
                    <w:proofErr w:type="spellEnd"/>
                    <w:r w:rsidRPr="00B85769">
                      <w:rPr>
                        <w:sz w:val="16"/>
                      </w:rPr>
                      <w:t xml:space="preserve"> </w:t>
                    </w:r>
                    <w:proofErr w:type="spellStart"/>
                    <w:r w:rsidRPr="00B85769">
                      <w:rPr>
                        <w:sz w:val="16"/>
                      </w:rPr>
                      <w:t>întreprinderi</w:t>
                    </w:r>
                    <w:proofErr w:type="spellEnd"/>
                    <w:r w:rsidRPr="00B85769">
                      <w:rPr>
                        <w:sz w:val="16"/>
                      </w:rPr>
                      <w:t xml:space="preserve"> </w:t>
                    </w:r>
                    <w:proofErr w:type="spellStart"/>
                    <w:r w:rsidRPr="00B85769">
                      <w:rPr>
                        <w:sz w:val="16"/>
                      </w:rPr>
                      <w:t>mici</w:t>
                    </w:r>
                    <w:proofErr w:type="spellEnd"/>
                    <w:r w:rsidRPr="00B85769">
                      <w:rPr>
                        <w:sz w:val="16"/>
                      </w:rPr>
                      <w:t xml:space="preserve"> </w:t>
                    </w:r>
                    <w:proofErr w:type="spellStart"/>
                    <w:r w:rsidRPr="00B85769">
                      <w:rPr>
                        <w:sz w:val="16"/>
                      </w:rPr>
                      <w:t>și</w:t>
                    </w:r>
                    <w:proofErr w:type="spellEnd"/>
                    <w:r w:rsidRPr="00B85769">
                      <w:rPr>
                        <w:sz w:val="16"/>
                      </w:rPr>
                      <w:t xml:space="preserve"> </w:t>
                    </w:r>
                    <w:proofErr w:type="spellStart"/>
                    <w:r w:rsidRPr="00B85769">
                      <w:rPr>
                        <w:sz w:val="16"/>
                      </w:rPr>
                      <w:t>mijlocii</w:t>
                    </w:r>
                    <w:proofErr w:type="spellEnd"/>
                    <w:r w:rsidRPr="00B85769">
                      <w:rPr>
                        <w:sz w:val="16"/>
                      </w:rPr>
                      <w:t xml:space="preserve"> </w:t>
                    </w:r>
                    <w:proofErr w:type="spellStart"/>
                    <w:r w:rsidRPr="00B85769">
                      <w:rPr>
                        <w:sz w:val="16"/>
                      </w:rPr>
                      <w:t>inovatoare</w:t>
                    </w:r>
                    <w:proofErr w:type="spellEnd"/>
                    <w:r w:rsidRPr="00B85769">
                      <w:rPr>
                        <w:sz w:val="16"/>
                      </w:rPr>
                      <w:t xml:space="preserve"> </w:t>
                    </w:r>
                  </w:p>
                  <w:p w14:paraId="4977A5C8" w14:textId="77777777" w:rsidR="00C572C8" w:rsidRPr="00B85769" w:rsidRDefault="00C572C8" w:rsidP="00C572C8">
                    <w:pPr>
                      <w:spacing w:after="0" w:line="240" w:lineRule="auto"/>
                      <w:ind w:left="0"/>
                      <w:rPr>
                        <w:sz w:val="16"/>
                      </w:rPr>
                    </w:pPr>
                    <w:proofErr w:type="spellStart"/>
                    <w:r w:rsidRPr="00B85769">
                      <w:rPr>
                        <w:sz w:val="16"/>
                      </w:rPr>
                      <w:t>Obiectivul</w:t>
                    </w:r>
                    <w:proofErr w:type="spellEnd"/>
                    <w:r w:rsidRPr="00B85769">
                      <w:rPr>
                        <w:sz w:val="16"/>
                      </w:rPr>
                      <w:t xml:space="preserve"> specific 3.7: </w:t>
                    </w:r>
                    <w:proofErr w:type="spellStart"/>
                    <w:r w:rsidRPr="00B85769">
                      <w:rPr>
                        <w:sz w:val="16"/>
                      </w:rPr>
                      <w:t>Creșterea</w:t>
                    </w:r>
                    <w:proofErr w:type="spellEnd"/>
                    <w:r w:rsidRPr="00B85769">
                      <w:rPr>
                        <w:sz w:val="16"/>
                      </w:rPr>
                      <w:t xml:space="preserve"> </w:t>
                    </w:r>
                    <w:proofErr w:type="spellStart"/>
                    <w:r w:rsidRPr="00B85769">
                      <w:rPr>
                        <w:sz w:val="16"/>
                      </w:rPr>
                      <w:t>ocupării</w:t>
                    </w:r>
                    <w:proofErr w:type="spellEnd"/>
                    <w:r w:rsidRPr="00B85769">
                      <w:rPr>
                        <w:sz w:val="16"/>
                      </w:rPr>
                      <w:t xml:space="preserve"> </w:t>
                    </w:r>
                    <w:proofErr w:type="spellStart"/>
                    <w:r w:rsidRPr="00B85769">
                      <w:rPr>
                        <w:sz w:val="16"/>
                      </w:rPr>
                      <w:t>prin</w:t>
                    </w:r>
                    <w:proofErr w:type="spellEnd"/>
                    <w:r w:rsidRPr="00B85769">
                      <w:rPr>
                        <w:sz w:val="16"/>
                      </w:rPr>
                      <w:t xml:space="preserve"> </w:t>
                    </w:r>
                    <w:proofErr w:type="spellStart"/>
                    <w:r w:rsidRPr="00B85769">
                      <w:rPr>
                        <w:sz w:val="16"/>
                      </w:rPr>
                      <w:t>susținerea</w:t>
                    </w:r>
                    <w:proofErr w:type="spellEnd"/>
                    <w:r w:rsidRPr="00B85769">
                      <w:rPr>
                        <w:sz w:val="16"/>
                      </w:rPr>
                      <w:t xml:space="preserve"> </w:t>
                    </w:r>
                    <w:proofErr w:type="spellStart"/>
                    <w:r w:rsidRPr="00B85769">
                      <w:rPr>
                        <w:sz w:val="16"/>
                      </w:rPr>
                      <w:t>întreprinderilor</w:t>
                    </w:r>
                    <w:proofErr w:type="spellEnd"/>
                    <w:r w:rsidRPr="00B85769">
                      <w:rPr>
                        <w:sz w:val="16"/>
                      </w:rPr>
                      <w:t xml:space="preserve"> cu </w:t>
                    </w:r>
                    <w:proofErr w:type="spellStart"/>
                    <w:r w:rsidRPr="00B85769">
                      <w:rPr>
                        <w:sz w:val="16"/>
                      </w:rPr>
                      <w:t>profil</w:t>
                    </w:r>
                    <w:proofErr w:type="spellEnd"/>
                    <w:r w:rsidRPr="00B85769">
                      <w:rPr>
                        <w:sz w:val="16"/>
                      </w:rPr>
                      <w:t xml:space="preserve"> </w:t>
                    </w:r>
                    <w:proofErr w:type="spellStart"/>
                    <w:r w:rsidRPr="00B85769">
                      <w:rPr>
                        <w:sz w:val="16"/>
                      </w:rPr>
                      <w:t>nonagricol</w:t>
                    </w:r>
                    <w:proofErr w:type="spellEnd"/>
                    <w:r w:rsidRPr="00B85769">
                      <w:rPr>
                        <w:sz w:val="16"/>
                      </w:rPr>
                      <w:t xml:space="preserve"> din zona </w:t>
                    </w:r>
                    <w:proofErr w:type="spellStart"/>
                    <w:r w:rsidRPr="00B85769">
                      <w:rPr>
                        <w:sz w:val="16"/>
                      </w:rPr>
                      <w:t>urbană</w:t>
                    </w:r>
                    <w:proofErr w:type="spellEnd"/>
                    <w:r w:rsidRPr="00B85769">
                      <w:rPr>
                        <w:sz w:val="16"/>
                      </w:rPr>
                      <w:t xml:space="preserve"> </w:t>
                    </w:r>
                  </w:p>
                  <w:p w14:paraId="0E1FB2B7" w14:textId="77777777" w:rsidR="00C572C8" w:rsidRPr="00B85769" w:rsidRDefault="00C572C8" w:rsidP="00C572C8">
                    <w:pPr>
                      <w:spacing w:after="0" w:line="240" w:lineRule="auto"/>
                      <w:ind w:left="0"/>
                      <w:rPr>
                        <w:sz w:val="16"/>
                      </w:rPr>
                    </w:pPr>
                    <w:proofErr w:type="spellStart"/>
                    <w:r w:rsidRPr="00B85769">
                      <w:rPr>
                        <w:sz w:val="16"/>
                      </w:rPr>
                      <w:t>Titlul</w:t>
                    </w:r>
                    <w:proofErr w:type="spellEnd"/>
                    <w:r w:rsidRPr="00B85769">
                      <w:rPr>
                        <w:sz w:val="16"/>
                      </w:rPr>
                      <w:t xml:space="preserve"> </w:t>
                    </w:r>
                    <w:proofErr w:type="spellStart"/>
                    <w:r w:rsidRPr="00B85769">
                      <w:rPr>
                        <w:sz w:val="16"/>
                      </w:rPr>
                      <w:t>proiectului</w:t>
                    </w:r>
                    <w:proofErr w:type="spellEnd"/>
                    <w:r w:rsidRPr="00B85769">
                      <w:rPr>
                        <w:sz w:val="16"/>
                      </w:rPr>
                      <w:t>: „ Start-up, Stand-up”</w:t>
                    </w:r>
                  </w:p>
                  <w:p w14:paraId="7117CDC6" w14:textId="77777777" w:rsidR="00C572C8" w:rsidRPr="00B85769" w:rsidRDefault="00C572C8" w:rsidP="00C572C8">
                    <w:pPr>
                      <w:spacing w:after="0" w:line="240" w:lineRule="auto"/>
                      <w:ind w:left="0"/>
                      <w:rPr>
                        <w:sz w:val="16"/>
                      </w:rPr>
                    </w:pPr>
                    <w:r w:rsidRPr="00B85769">
                      <w:rPr>
                        <w:sz w:val="16"/>
                      </w:rPr>
                      <w:t>Contract: POCU/82/3/7/104013</w:t>
                    </w:r>
                  </w:p>
                  <w:p w14:paraId="393E2715" w14:textId="77777777" w:rsidR="00C572C8" w:rsidRDefault="00C572C8" w:rsidP="00C572C8">
                    <w:pPr>
                      <w:ind w:left="0"/>
                    </w:pPr>
                  </w:p>
                </w:txbxContent>
              </v:textbox>
            </v:shape>
          </w:pict>
        </mc:Fallback>
      </mc:AlternateContent>
    </w:r>
    <w:r w:rsidR="00CE7366">
      <w:rPr>
        <w:noProof/>
      </w:rPr>
      <w:drawing>
        <wp:anchor distT="0" distB="0" distL="114300" distR="114300" simplePos="0" relativeHeight="251636736" behindDoc="1" locked="0" layoutInCell="1" allowOverlap="1" wp14:anchorId="74D5712D" wp14:editId="5F8076A1">
          <wp:simplePos x="0" y="0"/>
          <wp:positionH relativeFrom="page">
            <wp:posOffset>9525</wp:posOffset>
          </wp:positionH>
          <wp:positionV relativeFrom="paragraph">
            <wp:posOffset>-447675</wp:posOffset>
          </wp:positionV>
          <wp:extent cx="7527954" cy="1343025"/>
          <wp:effectExtent l="0" t="0" r="0" b="0"/>
          <wp:wrapNone/>
          <wp:docPr id="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e comunicat color-01.png"/>
                  <pic:cNvPicPr/>
                </pic:nvPicPr>
                <pic:blipFill>
                  <a:blip r:embed="rId1">
                    <a:extLst>
                      <a:ext uri="{28A0092B-C50C-407E-A947-70E740481C1C}">
                        <a14:useLocalDpi xmlns:a14="http://schemas.microsoft.com/office/drawing/2010/main" val="0"/>
                      </a:ext>
                    </a:extLst>
                  </a:blip>
                  <a:srcRect b="87402"/>
                  <a:stretch>
                    <a:fillRect/>
                  </a:stretch>
                </pic:blipFill>
                <pic:spPr>
                  <a:xfrm>
                    <a:off x="0" y="0"/>
                    <a:ext cx="7543800" cy="13458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0E5"/>
    <w:multiLevelType w:val="hybridMultilevel"/>
    <w:tmpl w:val="C9B4B92C"/>
    <w:lvl w:ilvl="0" w:tplc="B97C3B4A">
      <w:start w:val="1"/>
      <w:numFmt w:val="bullet"/>
      <w:lvlText w:val=""/>
      <w:lvlJc w:val="left"/>
      <w:pPr>
        <w:ind w:left="502"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73399E"/>
    <w:multiLevelType w:val="hybridMultilevel"/>
    <w:tmpl w:val="5112845C"/>
    <w:lvl w:ilvl="0" w:tplc="B97C3B4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9275FE"/>
    <w:multiLevelType w:val="hybridMultilevel"/>
    <w:tmpl w:val="611E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5265A"/>
    <w:multiLevelType w:val="hybridMultilevel"/>
    <w:tmpl w:val="611E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567D9"/>
    <w:multiLevelType w:val="hybridMultilevel"/>
    <w:tmpl w:val="F83832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884309A"/>
    <w:multiLevelType w:val="hybridMultilevel"/>
    <w:tmpl w:val="B5E81FA0"/>
    <w:lvl w:ilvl="0" w:tplc="7DC2E16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DA16C59"/>
    <w:multiLevelType w:val="hybridMultilevel"/>
    <w:tmpl w:val="611E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62F2D"/>
    <w:multiLevelType w:val="hybridMultilevel"/>
    <w:tmpl w:val="12D24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322D1"/>
    <w:multiLevelType w:val="hybridMultilevel"/>
    <w:tmpl w:val="12D24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C4F11"/>
    <w:multiLevelType w:val="hybridMultilevel"/>
    <w:tmpl w:val="C9A8E904"/>
    <w:lvl w:ilvl="0" w:tplc="715A0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343320">
    <w:abstractNumId w:val="4"/>
  </w:num>
  <w:num w:numId="2" w16cid:durableId="1526602702">
    <w:abstractNumId w:val="0"/>
  </w:num>
  <w:num w:numId="3" w16cid:durableId="1220820268">
    <w:abstractNumId w:val="5"/>
  </w:num>
  <w:num w:numId="4" w16cid:durableId="1436754583">
    <w:abstractNumId w:val="1"/>
  </w:num>
  <w:num w:numId="5" w16cid:durableId="1510869971">
    <w:abstractNumId w:val="7"/>
  </w:num>
  <w:num w:numId="6" w16cid:durableId="1523475658">
    <w:abstractNumId w:val="8"/>
  </w:num>
  <w:num w:numId="7" w16cid:durableId="422457074">
    <w:abstractNumId w:val="6"/>
  </w:num>
  <w:num w:numId="8" w16cid:durableId="1012759132">
    <w:abstractNumId w:val="2"/>
  </w:num>
  <w:num w:numId="9" w16cid:durableId="1854803393">
    <w:abstractNumId w:val="3"/>
  </w:num>
  <w:num w:numId="10" w16cid:durableId="1200820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16"/>
    <w:rsid w:val="0002746E"/>
    <w:rsid w:val="000310FF"/>
    <w:rsid w:val="000A57E3"/>
    <w:rsid w:val="00164B71"/>
    <w:rsid w:val="00193620"/>
    <w:rsid w:val="001C447E"/>
    <w:rsid w:val="001D75E6"/>
    <w:rsid w:val="00260C2A"/>
    <w:rsid w:val="00297202"/>
    <w:rsid w:val="0037501C"/>
    <w:rsid w:val="00394378"/>
    <w:rsid w:val="004210BF"/>
    <w:rsid w:val="00422D7B"/>
    <w:rsid w:val="00493292"/>
    <w:rsid w:val="004D00B8"/>
    <w:rsid w:val="004F061A"/>
    <w:rsid w:val="005932A9"/>
    <w:rsid w:val="005947D0"/>
    <w:rsid w:val="005A4349"/>
    <w:rsid w:val="005F2F8E"/>
    <w:rsid w:val="006304C1"/>
    <w:rsid w:val="006345AD"/>
    <w:rsid w:val="00685116"/>
    <w:rsid w:val="0069488F"/>
    <w:rsid w:val="0069691E"/>
    <w:rsid w:val="006B483E"/>
    <w:rsid w:val="00735522"/>
    <w:rsid w:val="00753D40"/>
    <w:rsid w:val="00757F99"/>
    <w:rsid w:val="00821C27"/>
    <w:rsid w:val="00882B6A"/>
    <w:rsid w:val="008A04FC"/>
    <w:rsid w:val="008B1E45"/>
    <w:rsid w:val="008C1646"/>
    <w:rsid w:val="009016E3"/>
    <w:rsid w:val="0095167F"/>
    <w:rsid w:val="009E596C"/>
    <w:rsid w:val="00A15F10"/>
    <w:rsid w:val="00A90E4A"/>
    <w:rsid w:val="00AF1F88"/>
    <w:rsid w:val="00B46E84"/>
    <w:rsid w:val="00B85769"/>
    <w:rsid w:val="00BE23C1"/>
    <w:rsid w:val="00BE3980"/>
    <w:rsid w:val="00C572C8"/>
    <w:rsid w:val="00CA4B2A"/>
    <w:rsid w:val="00CA79F1"/>
    <w:rsid w:val="00CE7366"/>
    <w:rsid w:val="00D001D3"/>
    <w:rsid w:val="00D03C47"/>
    <w:rsid w:val="00D12F27"/>
    <w:rsid w:val="00D20ED7"/>
    <w:rsid w:val="00D3671D"/>
    <w:rsid w:val="00D542D3"/>
    <w:rsid w:val="00E0033D"/>
    <w:rsid w:val="00E44A84"/>
    <w:rsid w:val="00EB5DA6"/>
    <w:rsid w:val="00ED4211"/>
    <w:rsid w:val="00F15029"/>
    <w:rsid w:val="00F5036D"/>
    <w:rsid w:val="00F605A8"/>
    <w:rsid w:val="00F728CE"/>
    <w:rsid w:val="00F8744C"/>
    <w:rsid w:val="00FA067A"/>
    <w:rsid w:val="00FC06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9CD361"/>
  <w15:docId w15:val="{385CF383-527C-40C4-B87F-11E4ABB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349"/>
    <w:pPr>
      <w:spacing w:after="437"/>
      <w:ind w:left="8362"/>
    </w:pPr>
    <w:rPr>
      <w:rFonts w:ascii="Arial" w:eastAsia="Calibri"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116"/>
  </w:style>
  <w:style w:type="paragraph" w:styleId="Footer">
    <w:name w:val="footer"/>
    <w:basedOn w:val="Normal"/>
    <w:link w:val="FooterChar"/>
    <w:uiPriority w:val="99"/>
    <w:unhideWhenUsed/>
    <w:rsid w:val="00685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116"/>
  </w:style>
  <w:style w:type="paragraph" w:styleId="Title">
    <w:name w:val="Title"/>
    <w:basedOn w:val="Normal"/>
    <w:next w:val="Normal"/>
    <w:link w:val="TitleChar"/>
    <w:uiPriority w:val="10"/>
    <w:qFormat/>
    <w:rsid w:val="00CE7366"/>
    <w:pPr>
      <w:spacing w:before="240" w:after="360" w:line="240" w:lineRule="auto"/>
      <w:ind w:left="8366"/>
      <w:contextualSpacing/>
    </w:pPr>
    <w:rPr>
      <w:rFonts w:eastAsiaTheme="majorEastAsia" w:cstheme="majorBidi"/>
      <w:caps/>
      <w:color w:val="auto"/>
      <w:spacing w:val="-10"/>
      <w:kern w:val="28"/>
      <w:sz w:val="36"/>
      <w:szCs w:val="56"/>
    </w:rPr>
  </w:style>
  <w:style w:type="character" w:customStyle="1" w:styleId="TitleChar">
    <w:name w:val="Title Char"/>
    <w:basedOn w:val="DefaultParagraphFont"/>
    <w:link w:val="Title"/>
    <w:uiPriority w:val="10"/>
    <w:rsid w:val="00CE7366"/>
    <w:rPr>
      <w:rFonts w:ascii="Arial" w:eastAsiaTheme="majorEastAsia" w:hAnsi="Arial" w:cstheme="majorBidi"/>
      <w:caps/>
      <w:spacing w:val="-10"/>
      <w:kern w:val="28"/>
      <w:sz w:val="36"/>
      <w:szCs w:val="56"/>
    </w:rPr>
  </w:style>
  <w:style w:type="table" w:styleId="TableGrid">
    <w:name w:val="Table Grid"/>
    <w:basedOn w:val="TableNormal"/>
    <w:uiPriority w:val="39"/>
    <w:rsid w:val="00AF1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F8E"/>
    <w:rPr>
      <w:rFonts w:ascii="Segoe UI" w:eastAsia="Calibri" w:hAnsi="Segoe UI" w:cs="Segoe UI"/>
      <w:color w:val="000000"/>
      <w:sz w:val="18"/>
      <w:szCs w:val="18"/>
    </w:rPr>
  </w:style>
  <w:style w:type="table" w:customStyle="1" w:styleId="TableGrid1">
    <w:name w:val="Table Grid1"/>
    <w:basedOn w:val="TableNormal"/>
    <w:next w:val="TableGrid"/>
    <w:uiPriority w:val="59"/>
    <w:rsid w:val="00B857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210BF"/>
    <w:pPr>
      <w:spacing w:after="0" w:line="240" w:lineRule="auto"/>
      <w:ind w:left="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4210BF"/>
    <w:rPr>
      <w:rFonts w:ascii="Times New Roman" w:eastAsia="Times New Roman" w:hAnsi="Times New Roman" w:cs="Times New Roman"/>
      <w:sz w:val="20"/>
      <w:szCs w:val="20"/>
    </w:rPr>
  </w:style>
  <w:style w:type="character" w:styleId="FootnoteReference">
    <w:name w:val="footnote reference"/>
    <w:uiPriority w:val="99"/>
    <w:semiHidden/>
    <w:rsid w:val="004210BF"/>
    <w:rPr>
      <w:rFonts w:cs="Times New Roman"/>
      <w:vertAlign w:val="superscript"/>
    </w:rPr>
  </w:style>
  <w:style w:type="character" w:customStyle="1" w:styleId="tlid-translation">
    <w:name w:val="tlid-translation"/>
    <w:basedOn w:val="DefaultParagraphFont"/>
    <w:rsid w:val="0037501C"/>
  </w:style>
  <w:style w:type="character" w:styleId="Hyperlink">
    <w:name w:val="Hyperlink"/>
    <w:uiPriority w:val="99"/>
    <w:unhideWhenUsed/>
    <w:rsid w:val="0037501C"/>
    <w:rPr>
      <w:color w:val="0000FF"/>
      <w:u w:val="single"/>
    </w:rPr>
  </w:style>
  <w:style w:type="paragraph" w:styleId="ListParagraph">
    <w:name w:val="List Paragraph"/>
    <w:basedOn w:val="Normal"/>
    <w:uiPriority w:val="34"/>
    <w:qFormat/>
    <w:rsid w:val="005A4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08289">
      <w:bodyDiv w:val="1"/>
      <w:marLeft w:val="0"/>
      <w:marRight w:val="0"/>
      <w:marTop w:val="0"/>
      <w:marBottom w:val="0"/>
      <w:divBdr>
        <w:top w:val="none" w:sz="0" w:space="0" w:color="auto"/>
        <w:left w:val="none" w:sz="0" w:space="0" w:color="auto"/>
        <w:bottom w:val="none" w:sz="0" w:space="0" w:color="auto"/>
        <w:right w:val="none" w:sz="0" w:space="0" w:color="auto"/>
      </w:divBdr>
    </w:div>
    <w:div w:id="446437712">
      <w:bodyDiv w:val="1"/>
      <w:marLeft w:val="0"/>
      <w:marRight w:val="0"/>
      <w:marTop w:val="0"/>
      <w:marBottom w:val="0"/>
      <w:divBdr>
        <w:top w:val="none" w:sz="0" w:space="0" w:color="auto"/>
        <w:left w:val="none" w:sz="0" w:space="0" w:color="auto"/>
        <w:bottom w:val="none" w:sz="0" w:space="0" w:color="auto"/>
        <w:right w:val="none" w:sz="0" w:space="0" w:color="auto"/>
      </w:divBdr>
    </w:div>
    <w:div w:id="473721200">
      <w:bodyDiv w:val="1"/>
      <w:marLeft w:val="0"/>
      <w:marRight w:val="0"/>
      <w:marTop w:val="0"/>
      <w:marBottom w:val="0"/>
      <w:divBdr>
        <w:top w:val="none" w:sz="0" w:space="0" w:color="auto"/>
        <w:left w:val="none" w:sz="0" w:space="0" w:color="auto"/>
        <w:bottom w:val="none" w:sz="0" w:space="0" w:color="auto"/>
        <w:right w:val="none" w:sz="0" w:space="0" w:color="auto"/>
      </w:divBdr>
    </w:div>
    <w:div w:id="959411618">
      <w:bodyDiv w:val="1"/>
      <w:marLeft w:val="0"/>
      <w:marRight w:val="0"/>
      <w:marTop w:val="0"/>
      <w:marBottom w:val="0"/>
      <w:divBdr>
        <w:top w:val="none" w:sz="0" w:space="0" w:color="auto"/>
        <w:left w:val="none" w:sz="0" w:space="0" w:color="auto"/>
        <w:bottom w:val="none" w:sz="0" w:space="0" w:color="auto"/>
        <w:right w:val="none" w:sz="0" w:space="0" w:color="auto"/>
      </w:divBdr>
    </w:div>
    <w:div w:id="1227646567">
      <w:bodyDiv w:val="1"/>
      <w:marLeft w:val="0"/>
      <w:marRight w:val="0"/>
      <w:marTop w:val="0"/>
      <w:marBottom w:val="0"/>
      <w:divBdr>
        <w:top w:val="none" w:sz="0" w:space="0" w:color="auto"/>
        <w:left w:val="none" w:sz="0" w:space="0" w:color="auto"/>
        <w:bottom w:val="none" w:sz="0" w:space="0" w:color="auto"/>
        <w:right w:val="none" w:sz="0" w:space="0" w:color="auto"/>
      </w:divBdr>
    </w:div>
    <w:div w:id="17535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3B304-B38E-4DD2-A1D3-1BF309D8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1007</Words>
  <Characters>5745</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3</cp:revision>
  <cp:lastPrinted>2019-04-01T16:25:00Z</cp:lastPrinted>
  <dcterms:created xsi:type="dcterms:W3CDTF">2024-08-22T13:20:00Z</dcterms:created>
  <dcterms:modified xsi:type="dcterms:W3CDTF">2024-08-22T15:29:00Z</dcterms:modified>
</cp:coreProperties>
</file>