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65DA0" w14:textId="77777777" w:rsidR="00577FB8" w:rsidRDefault="00577FB8" w:rsidP="00577FB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Calibri" w:hAnsi="ArialMT" w:cs="ArialMT"/>
          <w:color w:val="000066"/>
          <w:kern w:val="0"/>
          <w:sz w:val="28"/>
          <w:szCs w:val="28"/>
          <w14:ligatures w14:val="none"/>
        </w:rPr>
      </w:pPr>
    </w:p>
    <w:p w14:paraId="36783805" w14:textId="1184EFF6" w:rsidR="00577FB8" w:rsidRPr="00577FB8" w:rsidRDefault="00577FB8" w:rsidP="00577FB8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Calibri" w:hAnsi="ArialMT" w:cs="ArialMT"/>
          <w:color w:val="000066"/>
          <w:kern w:val="0"/>
          <w:sz w:val="28"/>
          <w:szCs w:val="28"/>
          <w14:ligatures w14:val="none"/>
        </w:rPr>
      </w:pPr>
      <w:proofErr w:type="spellStart"/>
      <w:r w:rsidRPr="00577FB8">
        <w:rPr>
          <w:rFonts w:ascii="ArialMT" w:eastAsia="Calibri" w:hAnsi="ArialMT" w:cs="ArialMT"/>
          <w:color w:val="000066"/>
          <w:kern w:val="0"/>
          <w:sz w:val="28"/>
          <w:szCs w:val="28"/>
          <w14:ligatures w14:val="none"/>
        </w:rPr>
        <w:t>Declaraţie</w:t>
      </w:r>
      <w:proofErr w:type="spellEnd"/>
      <w:r w:rsidRPr="00577FB8">
        <w:rPr>
          <w:rFonts w:ascii="ArialMT" w:eastAsia="Calibri" w:hAnsi="ArialMT" w:cs="ArialMT"/>
          <w:color w:val="000066"/>
          <w:kern w:val="0"/>
          <w:sz w:val="28"/>
          <w:szCs w:val="28"/>
          <w14:ligatures w14:val="none"/>
        </w:rPr>
        <w:t xml:space="preserve"> pe </w:t>
      </w:r>
      <w:proofErr w:type="spellStart"/>
      <w:r w:rsidRPr="00577FB8">
        <w:rPr>
          <w:rFonts w:ascii="ArialMT" w:eastAsia="Calibri" w:hAnsi="ArialMT" w:cs="ArialMT"/>
          <w:color w:val="000066"/>
          <w:kern w:val="0"/>
          <w:sz w:val="28"/>
          <w:szCs w:val="28"/>
          <w14:ligatures w14:val="none"/>
        </w:rPr>
        <w:t>proprie</w:t>
      </w:r>
      <w:proofErr w:type="spellEnd"/>
      <w:r w:rsidRPr="00577FB8">
        <w:rPr>
          <w:rFonts w:ascii="ArialMT" w:eastAsia="Calibri" w:hAnsi="ArialMT" w:cs="ArialMT"/>
          <w:color w:val="000066"/>
          <w:kern w:val="0"/>
          <w:sz w:val="28"/>
          <w:szCs w:val="28"/>
          <w14:ligatures w14:val="none"/>
        </w:rPr>
        <w:t xml:space="preserve"> </w:t>
      </w:r>
      <w:proofErr w:type="spellStart"/>
      <w:r w:rsidRPr="00577FB8">
        <w:rPr>
          <w:rFonts w:ascii="ArialMT" w:eastAsia="Calibri" w:hAnsi="ArialMT" w:cs="ArialMT"/>
          <w:color w:val="000066"/>
          <w:kern w:val="0"/>
          <w:sz w:val="28"/>
          <w:szCs w:val="28"/>
          <w14:ligatures w14:val="none"/>
        </w:rPr>
        <w:t>răspundere</w:t>
      </w:r>
      <w:proofErr w:type="spellEnd"/>
      <w:r w:rsidRPr="00577FB8">
        <w:rPr>
          <w:rFonts w:ascii="ArialMT" w:eastAsia="Calibri" w:hAnsi="ArialMT" w:cs="ArialMT"/>
          <w:color w:val="000066"/>
          <w:kern w:val="0"/>
          <w:sz w:val="28"/>
          <w:szCs w:val="28"/>
          <w14:ligatures w14:val="none"/>
        </w:rPr>
        <w:t xml:space="preserve"> </w:t>
      </w:r>
      <w:proofErr w:type="spellStart"/>
      <w:r w:rsidRPr="00577FB8">
        <w:rPr>
          <w:rFonts w:ascii="ArialMT" w:eastAsia="Calibri" w:hAnsi="ArialMT" w:cs="ArialMT"/>
          <w:color w:val="000066"/>
          <w:kern w:val="0"/>
          <w:sz w:val="28"/>
          <w:szCs w:val="28"/>
          <w14:ligatures w14:val="none"/>
        </w:rPr>
        <w:t>privind</w:t>
      </w:r>
      <w:proofErr w:type="spellEnd"/>
      <w:r w:rsidRPr="00577FB8">
        <w:rPr>
          <w:rFonts w:ascii="ArialMT" w:eastAsia="Calibri" w:hAnsi="ArialMT" w:cs="ArialMT"/>
          <w:color w:val="000066"/>
          <w:kern w:val="0"/>
          <w:sz w:val="28"/>
          <w:szCs w:val="28"/>
          <w14:ligatures w14:val="none"/>
        </w:rPr>
        <w:t xml:space="preserve"> </w:t>
      </w:r>
      <w:proofErr w:type="spellStart"/>
      <w:r w:rsidRPr="00577FB8">
        <w:rPr>
          <w:rFonts w:ascii="ArialMT" w:eastAsia="Calibri" w:hAnsi="ArialMT" w:cs="ArialMT"/>
          <w:color w:val="000066"/>
          <w:kern w:val="0"/>
          <w:sz w:val="28"/>
          <w:szCs w:val="28"/>
          <w14:ligatures w14:val="none"/>
        </w:rPr>
        <w:t>evitarea</w:t>
      </w:r>
      <w:proofErr w:type="spellEnd"/>
      <w:r w:rsidRPr="00577FB8">
        <w:rPr>
          <w:rFonts w:ascii="ArialMT" w:eastAsia="Calibri" w:hAnsi="ArialMT" w:cs="ArialMT"/>
          <w:color w:val="000066"/>
          <w:kern w:val="0"/>
          <w:sz w:val="28"/>
          <w:szCs w:val="28"/>
          <w14:ligatures w14:val="none"/>
        </w:rPr>
        <w:t xml:space="preserve"> </w:t>
      </w:r>
      <w:proofErr w:type="spellStart"/>
      <w:r w:rsidRPr="00577FB8">
        <w:rPr>
          <w:rFonts w:ascii="ArialMT" w:eastAsia="Calibri" w:hAnsi="ArialMT" w:cs="ArialMT"/>
          <w:color w:val="000066"/>
          <w:kern w:val="0"/>
          <w:sz w:val="28"/>
          <w:szCs w:val="28"/>
          <w14:ligatures w14:val="none"/>
        </w:rPr>
        <w:t>dublei</w:t>
      </w:r>
      <w:proofErr w:type="spellEnd"/>
      <w:r w:rsidRPr="00577FB8">
        <w:rPr>
          <w:rFonts w:ascii="ArialMT" w:eastAsia="Calibri" w:hAnsi="ArialMT" w:cs="ArialMT"/>
          <w:color w:val="000066"/>
          <w:kern w:val="0"/>
          <w:sz w:val="28"/>
          <w:szCs w:val="28"/>
          <w14:ligatures w14:val="none"/>
        </w:rPr>
        <w:t xml:space="preserve"> </w:t>
      </w:r>
      <w:proofErr w:type="spellStart"/>
      <w:r w:rsidRPr="00577FB8">
        <w:rPr>
          <w:rFonts w:ascii="ArialMT" w:eastAsia="Calibri" w:hAnsi="ArialMT" w:cs="ArialMT"/>
          <w:color w:val="000066"/>
          <w:kern w:val="0"/>
          <w:sz w:val="28"/>
          <w:szCs w:val="28"/>
          <w14:ligatures w14:val="none"/>
        </w:rPr>
        <w:t>finanţări</w:t>
      </w:r>
      <w:proofErr w:type="spellEnd"/>
    </w:p>
    <w:p w14:paraId="3D09E538" w14:textId="77777777" w:rsidR="00577FB8" w:rsidRPr="00577FB8" w:rsidRDefault="00577FB8" w:rsidP="00577FB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</w:pPr>
    </w:p>
    <w:p w14:paraId="3FAB612C" w14:textId="77777777" w:rsidR="00577FB8" w:rsidRPr="00577FB8" w:rsidRDefault="00577FB8" w:rsidP="00577FB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</w:pPr>
    </w:p>
    <w:p w14:paraId="2CBBA7EE" w14:textId="77777777" w:rsidR="00577FB8" w:rsidRPr="00577FB8" w:rsidRDefault="00577FB8" w:rsidP="00577FB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</w:pPr>
    </w:p>
    <w:p w14:paraId="36263239" w14:textId="77777777" w:rsidR="00577FB8" w:rsidRPr="00577FB8" w:rsidRDefault="00577FB8" w:rsidP="00577FB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</w:pPr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Subsemnatul/a………………......................................................., cu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domiciliul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reședința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în</w:t>
      </w:r>
    </w:p>
    <w:p w14:paraId="72618999" w14:textId="77777777" w:rsidR="00577FB8" w:rsidRPr="00577FB8" w:rsidRDefault="00577FB8" w:rsidP="00577FB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</w:pPr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....................................................................................,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născut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/ă la data de ...................................,</w:t>
      </w:r>
    </w:p>
    <w:p w14:paraId="22E8AB12" w14:textId="77777777" w:rsidR="00577FB8" w:rsidRPr="00577FB8" w:rsidRDefault="00577FB8" w:rsidP="00577FB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</w:pP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buletin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/ carte de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identitate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seria .............., </w:t>
      </w:r>
      <w:proofErr w:type="gram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nr:..............</w:t>
      </w:r>
      <w:proofErr w:type="gram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, CNP ............................................,</w:t>
      </w:r>
    </w:p>
    <w:p w14:paraId="52F78803" w14:textId="6C99D28D" w:rsidR="00577FB8" w:rsidRPr="00577FB8" w:rsidRDefault="00577FB8" w:rsidP="00577FB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</w:pP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cunoscând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prevederile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art. 326 Cod penal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falsul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declarații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calitate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de participant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cadrul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procedurii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selecție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planurilor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afaceri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care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urmează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a fi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finanțate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cadrul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proiectului</w:t>
      </w:r>
      <w:proofErr w:type="spellEnd"/>
      <w:r w:rsidR="00F431E4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</w:t>
      </w:r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”</w:t>
      </w:r>
      <w:r w:rsidR="00F431E4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ELEVATOR</w:t>
      </w:r>
      <w:proofErr w:type="gramEnd"/>
      <w:r w:rsidR="00F431E4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CONVIVIAL</w:t>
      </w:r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”, </w:t>
      </w:r>
      <w:r w:rsidR="00F431E4" w:rsidRPr="00F431E4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PIDS/83/PIDS_P3/OP4/ESO4.1/PIDS_A12/312185</w:t>
      </w:r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implementat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către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Fundația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Serviciilor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Sociale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Bethany,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declar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pe propria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răspundere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că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:</w:t>
      </w:r>
    </w:p>
    <w:p w14:paraId="7D29B6F3" w14:textId="77777777" w:rsidR="00577FB8" w:rsidRPr="00577FB8" w:rsidRDefault="00577FB8" w:rsidP="00577FB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</w:pPr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- nu am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mai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beneficiat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finanțare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din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fonduri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nerambursabile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activitățile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propuse</w:t>
      </w:r>
      <w:proofErr w:type="spellEnd"/>
    </w:p>
    <w:p w14:paraId="445C7CA4" w14:textId="77777777" w:rsidR="00577FB8" w:rsidRPr="00577FB8" w:rsidRDefault="00577FB8" w:rsidP="00577FB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</w:pPr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in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cadrul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acestui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proiect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care solicit </w:t>
      </w:r>
      <w:proofErr w:type="spellStart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finanțare</w:t>
      </w:r>
      <w:proofErr w:type="spellEnd"/>
      <w:r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;</w:t>
      </w:r>
    </w:p>
    <w:p w14:paraId="115E0953" w14:textId="24530244" w:rsidR="00AC3883" w:rsidRPr="00577FB8" w:rsidRDefault="00577FB8" w:rsidP="00AC3883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</w:pPr>
      <w:r w:rsidRPr="00577FB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- nu </w:t>
      </w:r>
      <w:proofErr w:type="spellStart"/>
      <w:r w:rsidRPr="00577FB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beneficiez</w:t>
      </w:r>
      <w:proofErr w:type="spellEnd"/>
      <w:r w:rsidRPr="00577FB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proofErr w:type="gramStart"/>
      <w:r w:rsidRPr="00577FB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altă</w:t>
      </w:r>
      <w:proofErr w:type="spellEnd"/>
      <w:r w:rsidRPr="00577FB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  <w:proofErr w:type="spellStart"/>
      <w:r w:rsidRPr="00577FB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finanțare</w:t>
      </w:r>
      <w:proofErr w:type="spellEnd"/>
      <w:proofErr w:type="gramEnd"/>
      <w:r w:rsidRPr="00577FB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din </w:t>
      </w:r>
      <w:proofErr w:type="spellStart"/>
      <w:r w:rsidRPr="00577FB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fonduri</w:t>
      </w:r>
      <w:proofErr w:type="spellEnd"/>
      <w:r w:rsidRPr="00577FB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77FB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nerambursabile</w:t>
      </w:r>
      <w:proofErr w:type="spellEnd"/>
      <w:r w:rsidRPr="00577FB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F431E4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PIDS/PEO</w:t>
      </w:r>
      <w:r w:rsidR="00AC3883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AC3883"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="00AC3883"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AC3883"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activitățile</w:t>
      </w:r>
      <w:proofErr w:type="spellEnd"/>
      <w:r w:rsidR="00AC3883"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AC3883"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propuse</w:t>
      </w:r>
      <w:proofErr w:type="spellEnd"/>
      <w:r w:rsidR="00AC3883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</w:t>
      </w:r>
      <w:r w:rsidR="00AC3883"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in </w:t>
      </w:r>
      <w:proofErr w:type="spellStart"/>
      <w:r w:rsidR="00AC3883"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cadrul</w:t>
      </w:r>
      <w:proofErr w:type="spellEnd"/>
      <w:r w:rsidR="00AC3883"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AC3883"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acestui</w:t>
      </w:r>
      <w:proofErr w:type="spellEnd"/>
      <w:r w:rsidR="00AC3883"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AC3883"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proiect</w:t>
      </w:r>
      <w:proofErr w:type="spellEnd"/>
      <w:r w:rsidR="00AC3883"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AC3883"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="00AC3883"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 xml:space="preserve"> care solicit </w:t>
      </w:r>
      <w:proofErr w:type="spellStart"/>
      <w:r w:rsidR="00AC3883"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finanțare</w:t>
      </w:r>
      <w:proofErr w:type="spellEnd"/>
      <w:r w:rsidR="00AC3883" w:rsidRPr="00577FB8"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14:ligatures w14:val="none"/>
        </w:rPr>
        <w:t>;</w:t>
      </w:r>
    </w:p>
    <w:p w14:paraId="7E910997" w14:textId="77777777" w:rsidR="00577FB8" w:rsidRPr="00577FB8" w:rsidRDefault="00577FB8" w:rsidP="00577FB8">
      <w:pPr>
        <w:spacing w:after="43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D29E7DC" w14:textId="77777777" w:rsidR="00577FB8" w:rsidRPr="00577FB8" w:rsidRDefault="00577FB8" w:rsidP="00577FB8">
      <w:pPr>
        <w:spacing w:after="43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577FB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Data,</w:t>
      </w:r>
    </w:p>
    <w:p w14:paraId="6BB09C17" w14:textId="77777777" w:rsidR="00577FB8" w:rsidRPr="00577FB8" w:rsidRDefault="00577FB8" w:rsidP="00577FB8">
      <w:pPr>
        <w:spacing w:after="43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577FB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Semnătura</w:t>
      </w:r>
      <w:proofErr w:type="spellEnd"/>
      <w:r w:rsidRPr="00577FB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</w:t>
      </w:r>
    </w:p>
    <w:p w14:paraId="7C25CC01" w14:textId="77777777" w:rsidR="005B51D8" w:rsidRPr="00EB76AF" w:rsidRDefault="005B51D8" w:rsidP="00EB76AF"/>
    <w:sectPr w:rsidR="005B51D8" w:rsidRPr="00EB76AF" w:rsidSect="004D09D5">
      <w:headerReference w:type="default" r:id="rId8"/>
      <w:footerReference w:type="default" r:id="rId9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699A8" w14:textId="77777777" w:rsidR="004D09D5" w:rsidRDefault="004D09D5" w:rsidP="00400C43">
      <w:pPr>
        <w:spacing w:after="0" w:line="240" w:lineRule="auto"/>
      </w:pPr>
      <w:r>
        <w:separator/>
      </w:r>
    </w:p>
  </w:endnote>
  <w:endnote w:type="continuationSeparator" w:id="0">
    <w:p w14:paraId="0CF9C5BD" w14:textId="77777777" w:rsidR="004D09D5" w:rsidRDefault="004D09D5" w:rsidP="0040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CC40E" w14:textId="06ABAFBE" w:rsidR="00400C43" w:rsidRDefault="00400C43" w:rsidP="00400C43">
    <w:pPr>
      <w:pStyle w:val="Footer"/>
      <w:jc w:val="center"/>
    </w:pPr>
    <w:r>
      <w:rPr>
        <w:noProof/>
        <w:lang w:val="ro-RO" w:eastAsia="ro-RO"/>
      </w:rPr>
      <w:drawing>
        <wp:inline distT="0" distB="0" distL="0" distR="0" wp14:anchorId="6B9AFB5B" wp14:editId="3B4950C0">
          <wp:extent cx="1225550" cy="1048385"/>
          <wp:effectExtent l="0" t="0" r="0" b="0"/>
          <wp:docPr id="144215006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967C71" w14:textId="77777777" w:rsidR="00400C43" w:rsidRDefault="00400C43" w:rsidP="00400C43">
    <w:pPr>
      <w:pStyle w:val="Footer"/>
      <w:tabs>
        <w:tab w:val="clear" w:pos="9360"/>
      </w:tabs>
      <w:rPr>
        <w:sz w:val="20"/>
        <w:lang w:val="ro-RO"/>
      </w:rPr>
    </w:pPr>
  </w:p>
  <w:p w14:paraId="6F27DBF6" w14:textId="253592CF" w:rsidR="00400C43" w:rsidRPr="001C447E" w:rsidRDefault="00400C43" w:rsidP="00400C43">
    <w:pPr>
      <w:pStyle w:val="Footer"/>
      <w:tabs>
        <w:tab w:val="clear" w:pos="9360"/>
      </w:tabs>
      <w:rPr>
        <w:sz w:val="20"/>
        <w:lang w:val="ro-RO"/>
      </w:rPr>
    </w:pPr>
    <w:r w:rsidRPr="001C447E">
      <w:rPr>
        <w:sz w:val="20"/>
        <w:lang w:val="ro-RO"/>
      </w:rPr>
      <w:t>Proiect cofinanțat din Fondul Social European</w:t>
    </w:r>
    <w:r>
      <w:rPr>
        <w:sz w:val="20"/>
        <w:lang w:val="ro-RO"/>
      </w:rPr>
      <w:t xml:space="preserve">+ </w:t>
    </w:r>
    <w:r w:rsidRPr="001C447E">
      <w:rPr>
        <w:sz w:val="20"/>
        <w:lang w:val="ro-RO"/>
      </w:rPr>
      <w:t xml:space="preserve"> prin Programul </w:t>
    </w:r>
    <w:r w:rsidR="00334864">
      <w:rPr>
        <w:sz w:val="20"/>
        <w:lang w:val="ro-RO"/>
      </w:rPr>
      <w:t>Incluziune si Demnitate Sociala</w:t>
    </w:r>
    <w:r>
      <w:rPr>
        <w:sz w:val="20"/>
        <w:lang w:val="ro-RO"/>
      </w:rPr>
      <w:t xml:space="preserve"> 2021-2027</w:t>
    </w:r>
  </w:p>
  <w:p w14:paraId="672E6334" w14:textId="77777777" w:rsidR="00400C43" w:rsidRDefault="00400C43" w:rsidP="00400C43">
    <w:pPr>
      <w:pStyle w:val="Footer"/>
      <w:tabs>
        <w:tab w:val="clear" w:pos="9360"/>
      </w:tabs>
      <w:rPr>
        <w:sz w:val="16"/>
        <w:szCs w:val="16"/>
        <w:lang w:val="ro-RO"/>
      </w:rPr>
    </w:pPr>
    <w:r>
      <w:rPr>
        <w:sz w:val="16"/>
        <w:szCs w:val="16"/>
        <w:lang w:val="ro-RO"/>
      </w:rPr>
      <w:t>Date de contact Fundația Serviciilor Sociale Bethany</w:t>
    </w:r>
  </w:p>
  <w:p w14:paraId="2479B937" w14:textId="2C03E30B" w:rsidR="00400C43" w:rsidRPr="00400C43" w:rsidRDefault="00400C43" w:rsidP="00400C43">
    <w:pPr>
      <w:pStyle w:val="Footer"/>
      <w:tabs>
        <w:tab w:val="clear" w:pos="9360"/>
      </w:tabs>
      <w:rPr>
        <w:sz w:val="16"/>
        <w:szCs w:val="16"/>
        <w:lang w:val="ro-RO"/>
      </w:rPr>
    </w:pPr>
    <w:r>
      <w:rPr>
        <w:sz w:val="16"/>
        <w:szCs w:val="16"/>
        <w:lang w:val="ro-RO"/>
      </w:rPr>
      <w:t>Adresă: 300298, Timișoara, Calea Dorobanților.nr.4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D3A7B" w14:textId="77777777" w:rsidR="004D09D5" w:rsidRDefault="004D09D5" w:rsidP="00400C43">
      <w:pPr>
        <w:spacing w:after="0" w:line="240" w:lineRule="auto"/>
      </w:pPr>
      <w:r>
        <w:separator/>
      </w:r>
    </w:p>
  </w:footnote>
  <w:footnote w:type="continuationSeparator" w:id="0">
    <w:p w14:paraId="6DCCFDF7" w14:textId="77777777" w:rsidR="004D09D5" w:rsidRDefault="004D09D5" w:rsidP="00400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20EDE" w14:textId="312895B7" w:rsidR="00400C43" w:rsidRDefault="00400C43" w:rsidP="00400C43">
    <w:pPr>
      <w:pStyle w:val="Header"/>
      <w:tabs>
        <w:tab w:val="left" w:pos="8760"/>
      </w:tabs>
      <w:rPr>
        <w:noProof/>
      </w:rPr>
    </w:pPr>
    <w:r>
      <w:rPr>
        <w:noProof/>
        <w:lang w:val="ro-RO" w:eastAsia="ro-RO"/>
      </w:rPr>
      <w:t xml:space="preserve">          </w:t>
    </w:r>
    <w:r w:rsidR="00727C12">
      <w:rPr>
        <w:noProof/>
        <w:lang w:val="ro-RO" w:eastAsia="ro-RO"/>
      </w:rPr>
      <w:drawing>
        <wp:inline distT="0" distB="0" distL="0" distR="0" wp14:anchorId="204B5567" wp14:editId="6123D6BE">
          <wp:extent cx="2725420" cy="572770"/>
          <wp:effectExtent l="0" t="0" r="0" b="0"/>
          <wp:docPr id="10631401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7C12">
      <w:rPr>
        <w:noProof/>
        <w:lang w:val="ro-RO" w:eastAsia="ro-RO"/>
      </w:rPr>
      <w:t xml:space="preserve">                                   </w:t>
    </w:r>
    <w:r w:rsidR="00100D55">
      <w:rPr>
        <w:noProof/>
        <w:lang w:val="ro-RO" w:eastAsia="ro-RO"/>
      </w:rPr>
      <w:drawing>
        <wp:inline distT="0" distB="0" distL="0" distR="0" wp14:anchorId="7D046452" wp14:editId="2C898BA3">
          <wp:extent cx="871855" cy="920750"/>
          <wp:effectExtent l="0" t="0" r="4445" b="0"/>
          <wp:docPr id="5957872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7C12">
      <w:rPr>
        <w:noProof/>
        <w:lang w:val="ro-RO" w:eastAsia="ro-RO"/>
      </w:rPr>
      <w:t xml:space="preserve">                        </w:t>
    </w:r>
    <w:r>
      <w:rPr>
        <w:noProof/>
      </w:rPr>
      <w:tab/>
      <w:t xml:space="preserve">                                                               </w:t>
    </w:r>
    <w:r w:rsidR="002A44CA">
      <w:rPr>
        <w:noProof/>
      </w:rPr>
      <w:t xml:space="preserve">            </w:t>
    </w:r>
  </w:p>
  <w:p w14:paraId="45E0E88A" w14:textId="77777777" w:rsidR="000169B7" w:rsidRPr="000169B7" w:rsidRDefault="000169B7" w:rsidP="000169B7">
    <w:pPr>
      <w:pStyle w:val="Header"/>
      <w:tabs>
        <w:tab w:val="left" w:pos="8760"/>
      </w:tabs>
      <w:rPr>
        <w:sz w:val="14"/>
        <w:szCs w:val="14"/>
      </w:rPr>
    </w:pPr>
    <w:proofErr w:type="spellStart"/>
    <w:r w:rsidRPr="000169B7">
      <w:rPr>
        <w:sz w:val="14"/>
        <w:szCs w:val="14"/>
      </w:rPr>
      <w:t>Prioritatea</w:t>
    </w:r>
    <w:proofErr w:type="spellEnd"/>
    <w:r w:rsidRPr="000169B7">
      <w:rPr>
        <w:sz w:val="14"/>
        <w:szCs w:val="14"/>
      </w:rPr>
      <w:t xml:space="preserve"> de </w:t>
    </w:r>
    <w:proofErr w:type="spellStart"/>
    <w:r w:rsidRPr="000169B7">
      <w:rPr>
        <w:sz w:val="14"/>
        <w:szCs w:val="14"/>
      </w:rPr>
      <w:t>investiții</w:t>
    </w:r>
    <w:proofErr w:type="spellEnd"/>
    <w:r w:rsidRPr="000169B7">
      <w:rPr>
        <w:sz w:val="14"/>
        <w:szCs w:val="14"/>
      </w:rPr>
      <w:t xml:space="preserve"> P03 </w:t>
    </w:r>
    <w:proofErr w:type="spellStart"/>
    <w:r w:rsidRPr="000169B7">
      <w:rPr>
        <w:sz w:val="14"/>
        <w:szCs w:val="14"/>
      </w:rPr>
      <w:t>Protejarea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dreptului</w:t>
    </w:r>
    <w:proofErr w:type="spellEnd"/>
    <w:r w:rsidRPr="000169B7">
      <w:rPr>
        <w:sz w:val="14"/>
        <w:szCs w:val="14"/>
      </w:rPr>
      <w:t xml:space="preserve"> la </w:t>
    </w:r>
    <w:proofErr w:type="spellStart"/>
    <w:r w:rsidRPr="000169B7">
      <w:rPr>
        <w:sz w:val="14"/>
        <w:szCs w:val="14"/>
      </w:rPr>
      <w:t>demnitate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socială</w:t>
    </w:r>
    <w:proofErr w:type="spellEnd"/>
  </w:p>
  <w:p w14:paraId="6045C27C" w14:textId="77777777" w:rsidR="000169B7" w:rsidRPr="000169B7" w:rsidRDefault="000169B7" w:rsidP="000169B7">
    <w:pPr>
      <w:pStyle w:val="Header"/>
      <w:tabs>
        <w:tab w:val="left" w:pos="8760"/>
      </w:tabs>
      <w:rPr>
        <w:sz w:val="14"/>
        <w:szCs w:val="14"/>
      </w:rPr>
    </w:pPr>
    <w:proofErr w:type="spellStart"/>
    <w:r w:rsidRPr="000169B7">
      <w:rPr>
        <w:sz w:val="14"/>
        <w:szCs w:val="14"/>
      </w:rPr>
      <w:t>Obiectiv</w:t>
    </w:r>
    <w:proofErr w:type="spellEnd"/>
    <w:r w:rsidRPr="000169B7">
      <w:rPr>
        <w:sz w:val="14"/>
        <w:szCs w:val="14"/>
      </w:rPr>
      <w:t xml:space="preserve"> specific ESO4.1_Îmbunătățirea </w:t>
    </w:r>
    <w:proofErr w:type="spellStart"/>
    <w:r w:rsidRPr="000169B7">
      <w:rPr>
        <w:sz w:val="14"/>
        <w:szCs w:val="14"/>
      </w:rPr>
      <w:t>accesului</w:t>
    </w:r>
    <w:proofErr w:type="spellEnd"/>
    <w:r w:rsidRPr="000169B7">
      <w:rPr>
        <w:sz w:val="14"/>
        <w:szCs w:val="14"/>
      </w:rPr>
      <w:t xml:space="preserve"> la </w:t>
    </w:r>
    <w:proofErr w:type="spellStart"/>
    <w:r w:rsidRPr="000169B7">
      <w:rPr>
        <w:sz w:val="14"/>
        <w:szCs w:val="14"/>
      </w:rPr>
      <w:t>piața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muncii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măsuri</w:t>
    </w:r>
    <w:proofErr w:type="spellEnd"/>
    <w:r w:rsidRPr="000169B7">
      <w:rPr>
        <w:sz w:val="14"/>
        <w:szCs w:val="14"/>
      </w:rPr>
      <w:t xml:space="preserve"> de </w:t>
    </w:r>
    <w:proofErr w:type="spellStart"/>
    <w:r w:rsidRPr="000169B7">
      <w:rPr>
        <w:sz w:val="14"/>
        <w:szCs w:val="14"/>
      </w:rPr>
      <w:t>activare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toate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persoanele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aflate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în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căutarea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unui</w:t>
    </w:r>
    <w:proofErr w:type="spellEnd"/>
    <w:r w:rsidRPr="000169B7">
      <w:rPr>
        <w:sz w:val="14"/>
        <w:szCs w:val="14"/>
      </w:rPr>
      <w:t xml:space="preserve"> loc de </w:t>
    </w:r>
    <w:proofErr w:type="spellStart"/>
    <w:r w:rsidRPr="000169B7">
      <w:rPr>
        <w:sz w:val="14"/>
        <w:szCs w:val="14"/>
      </w:rPr>
      <w:t>muncă</w:t>
    </w:r>
    <w:proofErr w:type="spellEnd"/>
    <w:r w:rsidRPr="000169B7">
      <w:rPr>
        <w:sz w:val="14"/>
        <w:szCs w:val="14"/>
      </w:rPr>
      <w:t xml:space="preserve">, </w:t>
    </w:r>
    <w:proofErr w:type="spellStart"/>
    <w:r w:rsidRPr="000169B7">
      <w:rPr>
        <w:sz w:val="14"/>
        <w:szCs w:val="14"/>
      </w:rPr>
      <w:t>în</w:t>
    </w:r>
    <w:proofErr w:type="spellEnd"/>
    <w:r w:rsidRPr="000169B7">
      <w:rPr>
        <w:sz w:val="14"/>
        <w:szCs w:val="14"/>
      </w:rPr>
      <w:t xml:space="preserve"> special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tineri</w:t>
    </w:r>
    <w:proofErr w:type="spellEnd"/>
    <w:r w:rsidRPr="000169B7">
      <w:rPr>
        <w:sz w:val="14"/>
        <w:szCs w:val="14"/>
      </w:rPr>
      <w:t xml:space="preserve">, </w:t>
    </w:r>
    <w:proofErr w:type="spellStart"/>
    <w:r w:rsidRPr="000169B7">
      <w:rPr>
        <w:sz w:val="14"/>
        <w:szCs w:val="14"/>
      </w:rPr>
      <w:t>îndeosebi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prin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implementarea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Garanței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tineret</w:t>
    </w:r>
    <w:proofErr w:type="spellEnd"/>
    <w:r w:rsidRPr="000169B7">
      <w:rPr>
        <w:sz w:val="14"/>
        <w:szCs w:val="14"/>
      </w:rPr>
      <w:t xml:space="preserve">,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șomerii</w:t>
    </w:r>
    <w:proofErr w:type="spellEnd"/>
    <w:r w:rsidRPr="000169B7">
      <w:rPr>
        <w:sz w:val="14"/>
        <w:szCs w:val="14"/>
      </w:rPr>
      <w:t xml:space="preserve"> de </w:t>
    </w:r>
    <w:proofErr w:type="spellStart"/>
    <w:r w:rsidRPr="000169B7">
      <w:rPr>
        <w:sz w:val="14"/>
        <w:szCs w:val="14"/>
      </w:rPr>
      <w:t>lungă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durată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grupurile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defavorizate</w:t>
    </w:r>
    <w:proofErr w:type="spellEnd"/>
    <w:r w:rsidRPr="000169B7">
      <w:rPr>
        <w:sz w:val="14"/>
        <w:szCs w:val="14"/>
      </w:rPr>
      <w:t xml:space="preserve"> de pe </w:t>
    </w:r>
    <w:proofErr w:type="spellStart"/>
    <w:r w:rsidRPr="000169B7">
      <w:rPr>
        <w:sz w:val="14"/>
        <w:szCs w:val="14"/>
      </w:rPr>
      <w:t>piața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muncii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persoanele</w:t>
    </w:r>
    <w:proofErr w:type="spellEnd"/>
    <w:r w:rsidRPr="000169B7">
      <w:rPr>
        <w:sz w:val="14"/>
        <w:szCs w:val="14"/>
      </w:rPr>
      <w:t xml:space="preserve"> inactive, precum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prin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promovarea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desfășurării</w:t>
    </w:r>
    <w:proofErr w:type="spellEnd"/>
    <w:r w:rsidRPr="000169B7">
      <w:rPr>
        <w:sz w:val="14"/>
        <w:szCs w:val="14"/>
      </w:rPr>
      <w:t xml:space="preserve"> de </w:t>
    </w:r>
    <w:proofErr w:type="spellStart"/>
    <w:r w:rsidRPr="000169B7">
      <w:rPr>
        <w:sz w:val="14"/>
        <w:szCs w:val="14"/>
      </w:rPr>
      <w:t>activități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independente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a </w:t>
    </w:r>
    <w:proofErr w:type="spellStart"/>
    <w:r w:rsidRPr="000169B7">
      <w:rPr>
        <w:sz w:val="14"/>
        <w:szCs w:val="14"/>
      </w:rPr>
      <w:t>economiei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sociale</w:t>
    </w:r>
    <w:proofErr w:type="spellEnd"/>
  </w:p>
  <w:p w14:paraId="6F42EC68" w14:textId="77777777" w:rsidR="000169B7" w:rsidRPr="000169B7" w:rsidRDefault="000169B7" w:rsidP="000169B7">
    <w:pPr>
      <w:pStyle w:val="Header"/>
      <w:tabs>
        <w:tab w:val="left" w:pos="8760"/>
      </w:tabs>
      <w:rPr>
        <w:sz w:val="14"/>
        <w:szCs w:val="14"/>
      </w:rPr>
    </w:pPr>
    <w:proofErr w:type="spellStart"/>
    <w:r w:rsidRPr="000169B7">
      <w:rPr>
        <w:sz w:val="14"/>
        <w:szCs w:val="14"/>
      </w:rPr>
      <w:t>Titlul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proiectului</w:t>
    </w:r>
    <w:proofErr w:type="spellEnd"/>
    <w:proofErr w:type="gramStart"/>
    <w:r w:rsidRPr="000169B7">
      <w:rPr>
        <w:sz w:val="14"/>
        <w:szCs w:val="14"/>
      </w:rPr>
      <w:t>: ”</w:t>
    </w:r>
    <w:proofErr w:type="gramEnd"/>
    <w:r w:rsidRPr="000169B7">
      <w:rPr>
        <w:sz w:val="14"/>
        <w:szCs w:val="14"/>
      </w:rPr>
      <w:t xml:space="preserve"> ELEVATOR CONVIVIAL”</w:t>
    </w:r>
  </w:p>
  <w:p w14:paraId="1AF48736" w14:textId="7574380E" w:rsidR="003717DC" w:rsidRDefault="000169B7" w:rsidP="000169B7">
    <w:pPr>
      <w:pStyle w:val="Header"/>
      <w:tabs>
        <w:tab w:val="left" w:pos="8760"/>
      </w:tabs>
      <w:rPr>
        <w:sz w:val="14"/>
        <w:szCs w:val="14"/>
      </w:rPr>
    </w:pPr>
    <w:r w:rsidRPr="000169B7">
      <w:rPr>
        <w:sz w:val="14"/>
        <w:szCs w:val="14"/>
      </w:rPr>
      <w:t>Contract: PIDS/83/PIDS_P3/OP4/ESO4.1/PIDS_A12/312185</w:t>
    </w:r>
  </w:p>
  <w:p w14:paraId="6311A638" w14:textId="38C93B4B" w:rsidR="00400C43" w:rsidRDefault="00400C43" w:rsidP="00400C43">
    <w:pPr>
      <w:pStyle w:val="Header"/>
      <w:tabs>
        <w:tab w:val="left" w:pos="8760"/>
      </w:tabs>
      <w:rPr>
        <w:noProof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4D07"/>
    <w:multiLevelType w:val="hybridMultilevel"/>
    <w:tmpl w:val="97ECBA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56F83"/>
    <w:multiLevelType w:val="hybridMultilevel"/>
    <w:tmpl w:val="BFF0F6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45193"/>
    <w:multiLevelType w:val="hybridMultilevel"/>
    <w:tmpl w:val="2198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E029A"/>
    <w:multiLevelType w:val="hybridMultilevel"/>
    <w:tmpl w:val="2BFA6E4C"/>
    <w:lvl w:ilvl="0" w:tplc="09C05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426596">
    <w:abstractNumId w:val="2"/>
  </w:num>
  <w:num w:numId="2" w16cid:durableId="792673036">
    <w:abstractNumId w:val="3"/>
  </w:num>
  <w:num w:numId="3" w16cid:durableId="2032367601">
    <w:abstractNumId w:val="0"/>
  </w:num>
  <w:num w:numId="4" w16cid:durableId="1092628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C43"/>
    <w:rsid w:val="000169B7"/>
    <w:rsid w:val="000716FB"/>
    <w:rsid w:val="00100D55"/>
    <w:rsid w:val="0017267D"/>
    <w:rsid w:val="0024607D"/>
    <w:rsid w:val="002620F4"/>
    <w:rsid w:val="002A44CA"/>
    <w:rsid w:val="00313E9C"/>
    <w:rsid w:val="00334864"/>
    <w:rsid w:val="003717DC"/>
    <w:rsid w:val="00400C43"/>
    <w:rsid w:val="0041691A"/>
    <w:rsid w:val="004D09D5"/>
    <w:rsid w:val="00577FB8"/>
    <w:rsid w:val="005B51D8"/>
    <w:rsid w:val="005C1B11"/>
    <w:rsid w:val="005D13C5"/>
    <w:rsid w:val="006A0C3D"/>
    <w:rsid w:val="006C6C64"/>
    <w:rsid w:val="006E6DC4"/>
    <w:rsid w:val="00727C12"/>
    <w:rsid w:val="00845AC9"/>
    <w:rsid w:val="008F1EED"/>
    <w:rsid w:val="0097393A"/>
    <w:rsid w:val="009C01DC"/>
    <w:rsid w:val="00A37B4F"/>
    <w:rsid w:val="00A776DD"/>
    <w:rsid w:val="00AC3883"/>
    <w:rsid w:val="00B24C78"/>
    <w:rsid w:val="00B71137"/>
    <w:rsid w:val="00B73146"/>
    <w:rsid w:val="00BE77C6"/>
    <w:rsid w:val="00C5163A"/>
    <w:rsid w:val="00CE2EC3"/>
    <w:rsid w:val="00D46DEA"/>
    <w:rsid w:val="00DD6C38"/>
    <w:rsid w:val="00E20FBF"/>
    <w:rsid w:val="00EB76AF"/>
    <w:rsid w:val="00ED0BEE"/>
    <w:rsid w:val="00F110FD"/>
    <w:rsid w:val="00F36DC3"/>
    <w:rsid w:val="00F4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4552C"/>
  <w15:docId w15:val="{95BD1C0B-B8C5-49C8-AC51-DD31809D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C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C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C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C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C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C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C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C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C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C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C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C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C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C43"/>
    <w:rPr>
      <w:i/>
      <w:iCs/>
      <w:color w:val="404040" w:themeColor="text1" w:themeTint="BF"/>
    </w:rPr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400C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C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C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C4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43"/>
  </w:style>
  <w:style w:type="paragraph" w:styleId="Footer">
    <w:name w:val="footer"/>
    <w:basedOn w:val="Normal"/>
    <w:link w:val="FooterChar"/>
    <w:uiPriority w:val="99"/>
    <w:unhideWhenUsed/>
    <w:rsid w:val="0040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43"/>
  </w:style>
  <w:style w:type="paragraph" w:styleId="BalloonText">
    <w:name w:val="Balloon Text"/>
    <w:basedOn w:val="Normal"/>
    <w:link w:val="BalloonTextChar"/>
    <w:uiPriority w:val="99"/>
    <w:semiHidden/>
    <w:unhideWhenUsed/>
    <w:rsid w:val="002A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4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110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F110FD"/>
  </w:style>
  <w:style w:type="paragraph" w:styleId="BodyText">
    <w:name w:val="Body Text"/>
    <w:basedOn w:val="Normal"/>
    <w:link w:val="BodyTextChar"/>
    <w:unhideWhenUsed/>
    <w:rsid w:val="00F110FD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customStyle="1" w:styleId="BodyTextChar">
    <w:name w:val="Body Text Char"/>
    <w:basedOn w:val="DefaultParagraphFont"/>
    <w:link w:val="BodyText"/>
    <w:rsid w:val="00F110FD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C5343-B9BD-4BEE-AFCF-6307780D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Avram</dc:creator>
  <cp:keywords/>
  <dc:description/>
  <cp:lastModifiedBy>Lia</cp:lastModifiedBy>
  <cp:revision>17</cp:revision>
  <dcterms:created xsi:type="dcterms:W3CDTF">2024-05-02T04:53:00Z</dcterms:created>
  <dcterms:modified xsi:type="dcterms:W3CDTF">2025-02-05T16:28:00Z</dcterms:modified>
</cp:coreProperties>
</file>